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C5" w:rsidRDefault="00080EC5" w:rsidP="00080EC5">
      <w:bookmarkStart w:id="0" w:name="_GoBack"/>
      <w:bookmarkEnd w:id="0"/>
      <w:r>
        <w:t xml:space="preserve">                                     </w:t>
      </w:r>
      <w:r>
        <w:rPr>
          <w:noProof/>
        </w:rPr>
        <w:drawing>
          <wp:inline distT="0" distB="0" distL="0" distR="0">
            <wp:extent cx="542925" cy="571500"/>
            <wp:effectExtent l="19050" t="0" r="9525" b="0"/>
            <wp:docPr id="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080EC5" w:rsidTr="00D10EDC">
        <w:trPr>
          <w:trHeight w:val="2640"/>
        </w:trPr>
        <w:tc>
          <w:tcPr>
            <w:tcW w:w="5070" w:type="dxa"/>
          </w:tcPr>
          <w:p w:rsidR="00080EC5" w:rsidRDefault="00080EC5" w:rsidP="00915B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  <w:p w:rsidR="00080EC5" w:rsidRPr="00CD0FE7" w:rsidRDefault="00080EC5" w:rsidP="00915BCD">
            <w:pPr>
              <w:jc w:val="center"/>
              <w:rPr>
                <w:b/>
                <w:spacing w:val="-20"/>
                <w:sz w:val="28"/>
                <w:szCs w:val="28"/>
              </w:rPr>
            </w:pPr>
            <w:r w:rsidRPr="00CD0FE7">
              <w:rPr>
                <w:b/>
                <w:spacing w:val="-20"/>
                <w:sz w:val="28"/>
                <w:szCs w:val="28"/>
              </w:rPr>
              <w:t>МУНИЦИПАЛЬНОГО ОБРАЗОВАНИЯ</w:t>
            </w:r>
          </w:p>
          <w:p w:rsidR="00080EC5" w:rsidRDefault="00080EC5" w:rsidP="00915B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БУЗУЛУКСКИЙ РАЙОН</w:t>
            </w:r>
          </w:p>
          <w:p w:rsidR="00080EC5" w:rsidRDefault="00080EC5" w:rsidP="00915BCD">
            <w:pPr>
              <w:pStyle w:val="1"/>
            </w:pPr>
            <w:r>
              <w:t>ОРЕНБУРГСКОЙ  ОБЛАСТИ</w:t>
            </w:r>
          </w:p>
          <w:p w:rsidR="00080EC5" w:rsidRDefault="00080EC5" w:rsidP="00915BCD">
            <w:pPr>
              <w:pStyle w:val="1"/>
            </w:pPr>
            <w:r>
              <w:t>ПОСТАНОВЛЕНИЕ</w:t>
            </w:r>
          </w:p>
          <w:p w:rsidR="00080EC5" w:rsidRDefault="002374B3" w:rsidP="00915B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8651B8">
              <w:rPr>
                <w:b/>
                <w:sz w:val="28"/>
              </w:rPr>
              <w:t>12.10.2015 № 755-п</w:t>
            </w:r>
          </w:p>
          <w:p w:rsidR="00080EC5" w:rsidRPr="00AF602A" w:rsidRDefault="00080EC5" w:rsidP="00915B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г.  Бузулук</w:t>
            </w:r>
          </w:p>
        </w:tc>
        <w:tc>
          <w:tcPr>
            <w:tcW w:w="4398" w:type="dxa"/>
          </w:tcPr>
          <w:p w:rsidR="00080EC5" w:rsidRDefault="00080EC5" w:rsidP="00915BCD"/>
        </w:tc>
      </w:tr>
      <w:tr w:rsidR="00D10EDC" w:rsidRPr="00BB33A6" w:rsidTr="00D10EDC">
        <w:trPr>
          <w:trHeight w:val="2640"/>
        </w:trPr>
        <w:tc>
          <w:tcPr>
            <w:tcW w:w="5070" w:type="dxa"/>
          </w:tcPr>
          <w:p w:rsidR="00D10EDC" w:rsidRPr="005A6930" w:rsidRDefault="00D10EDC" w:rsidP="007D27CD">
            <w:pPr>
              <w:jc w:val="both"/>
              <w:rPr>
                <w:sz w:val="28"/>
              </w:rPr>
            </w:pPr>
            <w:r w:rsidRPr="00D10EDC">
              <w:rPr>
                <w:sz w:val="28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7D27CD">
              <w:rPr>
                <w:sz w:val="28"/>
              </w:rPr>
              <w:t>Бузулукский</w:t>
            </w:r>
            <w:proofErr w:type="spellEnd"/>
            <w:r w:rsidR="007D27CD">
              <w:rPr>
                <w:sz w:val="28"/>
              </w:rPr>
              <w:t xml:space="preserve"> район  от 10.11.2014 года  №  1524</w:t>
            </w:r>
            <w:r w:rsidRPr="00D10EDC">
              <w:rPr>
                <w:sz w:val="28"/>
              </w:rPr>
              <w:t xml:space="preserve">-п «Об утверждении </w:t>
            </w:r>
            <w:r w:rsidR="007D27CD">
              <w:rPr>
                <w:sz w:val="28"/>
              </w:rPr>
              <w:t>муниципальной программы «Развитие физической культуры, спорта и туризм</w:t>
            </w:r>
            <w:r w:rsidR="005A6930">
              <w:rPr>
                <w:sz w:val="28"/>
              </w:rPr>
              <w:t xml:space="preserve">а в  </w:t>
            </w:r>
            <w:proofErr w:type="spellStart"/>
            <w:r w:rsidR="005A6930">
              <w:rPr>
                <w:sz w:val="28"/>
              </w:rPr>
              <w:t>Бузулукском</w:t>
            </w:r>
            <w:proofErr w:type="spellEnd"/>
            <w:r w:rsidR="005A6930">
              <w:rPr>
                <w:sz w:val="28"/>
              </w:rPr>
              <w:t xml:space="preserve">  районе на 2015-2017</w:t>
            </w:r>
            <w:r w:rsidRPr="00D10EDC">
              <w:rPr>
                <w:sz w:val="28"/>
              </w:rPr>
              <w:t xml:space="preserve"> годы»</w:t>
            </w:r>
          </w:p>
        </w:tc>
        <w:tc>
          <w:tcPr>
            <w:tcW w:w="4398" w:type="dxa"/>
          </w:tcPr>
          <w:p w:rsidR="00D10EDC" w:rsidRPr="00D10EDC" w:rsidRDefault="00D10EDC" w:rsidP="00D10EDC"/>
        </w:tc>
      </w:tr>
    </w:tbl>
    <w:p w:rsidR="00F001F1" w:rsidRDefault="00F001F1" w:rsidP="00D10EDC">
      <w:pPr>
        <w:ind w:firstLine="567"/>
        <w:jc w:val="both"/>
        <w:rPr>
          <w:sz w:val="28"/>
          <w:szCs w:val="28"/>
        </w:rPr>
      </w:pPr>
    </w:p>
    <w:p w:rsidR="004B0AE9" w:rsidRDefault="00D10EDC" w:rsidP="00D10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</w:t>
      </w:r>
      <w:r w:rsidR="004B0AE9">
        <w:rPr>
          <w:sz w:val="28"/>
          <w:szCs w:val="28"/>
        </w:rPr>
        <w:t xml:space="preserve"> </w:t>
      </w:r>
      <w:r w:rsidR="004B0AE9" w:rsidRPr="00CA77EB">
        <w:rPr>
          <w:sz w:val="28"/>
          <w:szCs w:val="28"/>
        </w:rPr>
        <w:t>15</w:t>
      </w:r>
      <w:r w:rsidR="00A76B67">
        <w:rPr>
          <w:sz w:val="28"/>
          <w:szCs w:val="28"/>
        </w:rPr>
        <w:t>,48</w:t>
      </w:r>
      <w:r w:rsidR="004B0AE9" w:rsidRPr="00CA77EB">
        <w:rPr>
          <w:sz w:val="28"/>
          <w:szCs w:val="28"/>
        </w:rPr>
        <w:t xml:space="preserve"> </w:t>
      </w:r>
      <w:r w:rsidR="004B0AE9">
        <w:rPr>
          <w:sz w:val="28"/>
          <w:szCs w:val="28"/>
        </w:rPr>
        <w:t xml:space="preserve"> </w:t>
      </w:r>
      <w:r w:rsidR="004B0AE9" w:rsidRPr="00CA77EB">
        <w:rPr>
          <w:sz w:val="28"/>
          <w:szCs w:val="28"/>
        </w:rPr>
        <w:t xml:space="preserve">Федерального закона от 06.10.2003 </w:t>
      </w:r>
      <w:r w:rsidR="005A6930">
        <w:rPr>
          <w:sz w:val="28"/>
          <w:szCs w:val="28"/>
        </w:rPr>
        <w:t xml:space="preserve">             </w:t>
      </w:r>
      <w:r w:rsidR="004B0AE9" w:rsidRPr="00CA77EB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F06EFF">
        <w:rPr>
          <w:sz w:val="28"/>
          <w:szCs w:val="28"/>
        </w:rPr>
        <w:t>,  на основании статей</w:t>
      </w:r>
      <w:r w:rsidR="004B0AE9" w:rsidRPr="00CA77EB">
        <w:rPr>
          <w:sz w:val="28"/>
          <w:szCs w:val="28"/>
        </w:rPr>
        <w:t xml:space="preserve"> </w:t>
      </w:r>
      <w:r w:rsidR="00A76B67">
        <w:rPr>
          <w:sz w:val="28"/>
          <w:szCs w:val="28"/>
        </w:rPr>
        <w:t>9,</w:t>
      </w:r>
      <w:r w:rsidR="005A6930">
        <w:rPr>
          <w:sz w:val="28"/>
          <w:szCs w:val="28"/>
        </w:rPr>
        <w:t xml:space="preserve"> </w:t>
      </w:r>
      <w:r w:rsidR="004B0AE9" w:rsidRPr="00CA77EB">
        <w:rPr>
          <w:sz w:val="28"/>
          <w:szCs w:val="28"/>
        </w:rPr>
        <w:t xml:space="preserve">24 Устава муниципального образования </w:t>
      </w:r>
      <w:proofErr w:type="spellStart"/>
      <w:r w:rsidR="004B0AE9" w:rsidRPr="00CA77EB">
        <w:rPr>
          <w:sz w:val="28"/>
          <w:szCs w:val="28"/>
        </w:rPr>
        <w:t>Бузулукский</w:t>
      </w:r>
      <w:proofErr w:type="spellEnd"/>
      <w:r w:rsidR="004B0AE9" w:rsidRPr="00CA77EB">
        <w:rPr>
          <w:sz w:val="28"/>
          <w:szCs w:val="28"/>
        </w:rPr>
        <w:t xml:space="preserve"> район:</w:t>
      </w:r>
    </w:p>
    <w:p w:rsidR="00725DB3" w:rsidRDefault="00725DB3" w:rsidP="004B0AE9">
      <w:pPr>
        <w:ind w:firstLine="567"/>
        <w:jc w:val="both"/>
        <w:rPr>
          <w:sz w:val="28"/>
          <w:szCs w:val="28"/>
        </w:rPr>
      </w:pPr>
    </w:p>
    <w:p w:rsidR="00725DB3" w:rsidRDefault="00725DB3" w:rsidP="00725DB3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725DB3" w:rsidRPr="004B0AE9" w:rsidRDefault="00725DB3" w:rsidP="004B0AE9">
      <w:pPr>
        <w:ind w:firstLine="567"/>
        <w:jc w:val="both"/>
        <w:rPr>
          <w:sz w:val="28"/>
          <w:szCs w:val="28"/>
        </w:rPr>
      </w:pPr>
    </w:p>
    <w:p w:rsidR="007D27CD" w:rsidRDefault="007337F0" w:rsidP="004E6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6930">
        <w:rPr>
          <w:sz w:val="28"/>
          <w:szCs w:val="28"/>
        </w:rPr>
        <w:t xml:space="preserve"> </w:t>
      </w:r>
      <w:r w:rsidR="00080EC5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в постановление </w:t>
      </w:r>
      <w:r w:rsidR="00E1065C">
        <w:rPr>
          <w:sz w:val="28"/>
          <w:szCs w:val="28"/>
        </w:rPr>
        <w:t xml:space="preserve">администрации </w:t>
      </w:r>
      <w:r w:rsidR="003F76DD">
        <w:rPr>
          <w:sz w:val="28"/>
          <w:szCs w:val="28"/>
        </w:rPr>
        <w:t xml:space="preserve">муниципального образования </w:t>
      </w:r>
      <w:proofErr w:type="spellStart"/>
      <w:r w:rsidR="003F76DD">
        <w:rPr>
          <w:sz w:val="28"/>
          <w:szCs w:val="28"/>
        </w:rPr>
        <w:t>Бузулукский</w:t>
      </w:r>
      <w:proofErr w:type="spellEnd"/>
      <w:r w:rsidR="00E1065C">
        <w:rPr>
          <w:sz w:val="28"/>
          <w:szCs w:val="28"/>
        </w:rPr>
        <w:t xml:space="preserve"> р</w:t>
      </w:r>
      <w:r w:rsidR="003F76DD">
        <w:rPr>
          <w:sz w:val="28"/>
          <w:szCs w:val="28"/>
        </w:rPr>
        <w:t>айон</w:t>
      </w:r>
      <w:r w:rsidR="00F06EFF">
        <w:rPr>
          <w:sz w:val="28"/>
          <w:szCs w:val="28"/>
        </w:rPr>
        <w:t xml:space="preserve">  от 10</w:t>
      </w:r>
      <w:r w:rsidR="007D27CD">
        <w:rPr>
          <w:sz w:val="28"/>
          <w:szCs w:val="28"/>
        </w:rPr>
        <w:t>.11</w:t>
      </w:r>
      <w:r w:rsidR="00A76B67">
        <w:rPr>
          <w:sz w:val="28"/>
          <w:szCs w:val="28"/>
        </w:rPr>
        <w:t>.2014</w:t>
      </w:r>
      <w:r w:rsidR="00F06EFF">
        <w:rPr>
          <w:sz w:val="28"/>
          <w:szCs w:val="28"/>
        </w:rPr>
        <w:t xml:space="preserve"> года № </w:t>
      </w:r>
      <w:r w:rsidR="007D27CD">
        <w:rPr>
          <w:sz w:val="28"/>
          <w:szCs w:val="28"/>
        </w:rPr>
        <w:t>1524</w:t>
      </w:r>
      <w:r w:rsidR="00E1065C">
        <w:rPr>
          <w:sz w:val="28"/>
          <w:szCs w:val="28"/>
        </w:rPr>
        <w:t xml:space="preserve">-п «Об утверждении </w:t>
      </w:r>
      <w:r w:rsidR="003F76DD">
        <w:rPr>
          <w:sz w:val="28"/>
          <w:szCs w:val="28"/>
        </w:rPr>
        <w:t xml:space="preserve">муниципальной </w:t>
      </w:r>
      <w:r w:rsidR="00725DB3">
        <w:rPr>
          <w:sz w:val="28"/>
          <w:szCs w:val="28"/>
        </w:rPr>
        <w:t xml:space="preserve"> програм</w:t>
      </w:r>
      <w:r w:rsidR="007D27CD">
        <w:rPr>
          <w:sz w:val="28"/>
          <w:szCs w:val="28"/>
        </w:rPr>
        <w:t xml:space="preserve">мы «Развитие физической культуры, спорта и туризма в </w:t>
      </w:r>
      <w:proofErr w:type="spellStart"/>
      <w:r w:rsidR="007D27CD">
        <w:rPr>
          <w:sz w:val="28"/>
          <w:szCs w:val="28"/>
        </w:rPr>
        <w:t>Бузулукском</w:t>
      </w:r>
      <w:proofErr w:type="spellEnd"/>
      <w:r w:rsidR="007D27CD">
        <w:rPr>
          <w:sz w:val="28"/>
          <w:szCs w:val="28"/>
        </w:rPr>
        <w:t xml:space="preserve"> районе на 2015-2017</w:t>
      </w:r>
      <w:r w:rsidR="003F76DD">
        <w:rPr>
          <w:sz w:val="28"/>
          <w:szCs w:val="28"/>
        </w:rPr>
        <w:t xml:space="preserve"> годы</w:t>
      </w:r>
      <w:r w:rsidR="004E66B0">
        <w:rPr>
          <w:sz w:val="28"/>
          <w:szCs w:val="28"/>
        </w:rPr>
        <w:t xml:space="preserve">» </w:t>
      </w:r>
      <w:r w:rsidR="005A6930">
        <w:rPr>
          <w:sz w:val="28"/>
          <w:szCs w:val="28"/>
        </w:rPr>
        <w:t xml:space="preserve">следующие </w:t>
      </w:r>
      <w:r w:rsidR="004E66B0">
        <w:rPr>
          <w:sz w:val="28"/>
          <w:szCs w:val="28"/>
        </w:rPr>
        <w:t>изменения</w:t>
      </w:r>
      <w:r w:rsidR="005A6930">
        <w:rPr>
          <w:sz w:val="28"/>
          <w:szCs w:val="28"/>
        </w:rPr>
        <w:t>:</w:t>
      </w:r>
    </w:p>
    <w:p w:rsidR="005A6930" w:rsidRDefault="005A6930" w:rsidP="004E66B0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="00475CFD">
        <w:rPr>
          <w:sz w:val="28"/>
          <w:szCs w:val="28"/>
        </w:rPr>
        <w:t>в названии</w:t>
      </w:r>
      <w:r w:rsidRPr="005A6930">
        <w:rPr>
          <w:sz w:val="28"/>
          <w:szCs w:val="28"/>
        </w:rPr>
        <w:t xml:space="preserve"> постановления</w:t>
      </w:r>
      <w:r w:rsidR="00475CFD">
        <w:rPr>
          <w:sz w:val="28"/>
          <w:szCs w:val="28"/>
        </w:rPr>
        <w:t xml:space="preserve"> дату «2017 год» изменить на «2020 год»</w:t>
      </w:r>
      <w:r w:rsidR="00AD11C0">
        <w:rPr>
          <w:sz w:val="28"/>
        </w:rPr>
        <w:t>.</w:t>
      </w:r>
    </w:p>
    <w:p w:rsidR="00AD11C0" w:rsidRDefault="00AD11C0" w:rsidP="004E66B0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1.2. изложить </w:t>
      </w:r>
      <w:r w:rsidR="00475CFD">
        <w:rPr>
          <w:sz w:val="28"/>
        </w:rPr>
        <w:t xml:space="preserve">приложение к указанному постановлению </w:t>
      </w:r>
      <w:r>
        <w:rPr>
          <w:sz w:val="28"/>
        </w:rPr>
        <w:t>в новой редакции согласно приложению к настоящему постановлению.</w:t>
      </w:r>
    </w:p>
    <w:p w:rsidR="00AD11C0" w:rsidRDefault="00DE2572" w:rsidP="00F52250">
      <w:pPr>
        <w:pStyle w:val="a3"/>
        <w:spacing w:after="0"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250">
        <w:rPr>
          <w:sz w:val="28"/>
          <w:szCs w:val="28"/>
        </w:rPr>
        <w:t xml:space="preserve">. </w:t>
      </w:r>
      <w:r w:rsidR="00AD11C0">
        <w:rPr>
          <w:sz w:val="28"/>
          <w:szCs w:val="28"/>
        </w:rPr>
        <w:t xml:space="preserve">Постановление администрации района от 18.02.2015 года № 126-п «О внесении изменений в постановление администрации муниципального образования </w:t>
      </w:r>
      <w:proofErr w:type="spellStart"/>
      <w:r w:rsidR="00AD11C0">
        <w:rPr>
          <w:sz w:val="28"/>
          <w:szCs w:val="28"/>
        </w:rPr>
        <w:t>Бузулукский</w:t>
      </w:r>
      <w:proofErr w:type="spellEnd"/>
      <w:r w:rsidR="00AD11C0">
        <w:rPr>
          <w:sz w:val="28"/>
          <w:szCs w:val="28"/>
        </w:rPr>
        <w:t xml:space="preserve"> район от 10.11.2014 года № 1524-п «</w:t>
      </w:r>
      <w:r w:rsidR="00AD11C0" w:rsidRPr="00D10EDC">
        <w:rPr>
          <w:sz w:val="28"/>
        </w:rPr>
        <w:t xml:space="preserve">Об утверждении </w:t>
      </w:r>
      <w:r w:rsidR="00AD11C0">
        <w:rPr>
          <w:sz w:val="28"/>
        </w:rPr>
        <w:t xml:space="preserve">муниципальной программы «Развитие физической культуры, спорта и туризма в  </w:t>
      </w:r>
      <w:proofErr w:type="spellStart"/>
      <w:r w:rsidR="00AD11C0">
        <w:rPr>
          <w:sz w:val="28"/>
        </w:rPr>
        <w:t>Бузулукском</w:t>
      </w:r>
      <w:proofErr w:type="spellEnd"/>
      <w:r w:rsidR="00AD11C0">
        <w:rPr>
          <w:sz w:val="28"/>
        </w:rPr>
        <w:t xml:space="preserve">  районе на 2015-2017</w:t>
      </w:r>
      <w:r w:rsidR="00AD11C0" w:rsidRPr="00D10EDC">
        <w:rPr>
          <w:sz w:val="28"/>
        </w:rPr>
        <w:t xml:space="preserve"> годы</w:t>
      </w:r>
      <w:r w:rsidR="008F6BAD">
        <w:rPr>
          <w:sz w:val="28"/>
        </w:rPr>
        <w:t>» считать утратившим силу.</w:t>
      </w:r>
    </w:p>
    <w:p w:rsidR="00080EC5" w:rsidRDefault="008F6BAD" w:rsidP="00F52250">
      <w:pPr>
        <w:pStyle w:val="a3"/>
        <w:spacing w:after="0"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0EC5">
        <w:rPr>
          <w:sz w:val="28"/>
          <w:szCs w:val="28"/>
        </w:rPr>
        <w:t>Настоящее постановление вступ</w:t>
      </w:r>
      <w:r w:rsidR="000C1D1F">
        <w:rPr>
          <w:sz w:val="28"/>
          <w:szCs w:val="28"/>
        </w:rPr>
        <w:t>ает в силу после официального опубликования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правовом</w:t>
      </w:r>
      <w:proofErr w:type="gramEnd"/>
      <w:r>
        <w:rPr>
          <w:sz w:val="28"/>
          <w:szCs w:val="28"/>
        </w:rPr>
        <w:t xml:space="preserve"> интернет-портале Бузулукского района (</w:t>
      </w:r>
      <w:r>
        <w:rPr>
          <w:sz w:val="28"/>
          <w:szCs w:val="28"/>
          <w:lang w:val="en-US"/>
        </w:rPr>
        <w:t>www</w:t>
      </w:r>
      <w:r w:rsidRPr="008F6BA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ppp</w:t>
      </w:r>
      <w:proofErr w:type="spellEnd"/>
      <w:r w:rsidRPr="008F6BAD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bz</w:t>
      </w:r>
      <w:proofErr w:type="spellEnd"/>
      <w:r w:rsidRPr="008F6BA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F6BAD">
        <w:rPr>
          <w:sz w:val="28"/>
          <w:szCs w:val="28"/>
        </w:rPr>
        <w:t>)</w:t>
      </w:r>
      <w:r w:rsidR="00080EC5">
        <w:rPr>
          <w:sz w:val="28"/>
          <w:szCs w:val="28"/>
        </w:rPr>
        <w:t>.</w:t>
      </w:r>
    </w:p>
    <w:p w:rsidR="00F001F1" w:rsidRPr="008F6BAD" w:rsidRDefault="008F6BAD" w:rsidP="008F6BAD">
      <w:pPr>
        <w:jc w:val="both"/>
        <w:rPr>
          <w:sz w:val="28"/>
          <w:szCs w:val="28"/>
        </w:rPr>
      </w:pPr>
      <w:r w:rsidRPr="008F6BAD">
        <w:rPr>
          <w:sz w:val="28"/>
          <w:szCs w:val="28"/>
        </w:rPr>
        <w:lastRenderedPageBreak/>
        <w:t xml:space="preserve">        4</w:t>
      </w:r>
      <w:r w:rsidR="00080EC5" w:rsidRPr="008F6BAD">
        <w:rPr>
          <w:sz w:val="28"/>
          <w:szCs w:val="28"/>
        </w:rPr>
        <w:t xml:space="preserve">. </w:t>
      </w:r>
      <w:proofErr w:type="gramStart"/>
      <w:r w:rsidR="0034645E" w:rsidRPr="008F6BAD">
        <w:rPr>
          <w:sz w:val="28"/>
          <w:szCs w:val="28"/>
        </w:rPr>
        <w:t xml:space="preserve">Контроль </w:t>
      </w:r>
      <w:r w:rsidR="00EE740C" w:rsidRPr="008F6BAD">
        <w:rPr>
          <w:sz w:val="28"/>
          <w:szCs w:val="28"/>
        </w:rPr>
        <w:t>за</w:t>
      </w:r>
      <w:proofErr w:type="gramEnd"/>
      <w:r w:rsidR="00EE740C" w:rsidRPr="008F6BAD">
        <w:rPr>
          <w:sz w:val="28"/>
          <w:szCs w:val="28"/>
        </w:rPr>
        <w:t xml:space="preserve"> выполнением данного  постановл</w:t>
      </w:r>
      <w:r w:rsidR="0034645E" w:rsidRPr="008F6BAD">
        <w:rPr>
          <w:sz w:val="28"/>
          <w:szCs w:val="28"/>
        </w:rPr>
        <w:t>ения возложить на заместителя главы администрации р</w:t>
      </w:r>
      <w:r>
        <w:rPr>
          <w:sz w:val="28"/>
          <w:szCs w:val="28"/>
        </w:rPr>
        <w:t xml:space="preserve">айона по социальным вопросам </w:t>
      </w:r>
      <w:r w:rsidRPr="008F6BA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Н.</w:t>
      </w:r>
      <w:r w:rsidR="0034645E" w:rsidRPr="008F6BAD">
        <w:rPr>
          <w:sz w:val="28"/>
          <w:szCs w:val="28"/>
        </w:rPr>
        <w:t>Н. Алфёрова.</w:t>
      </w:r>
    </w:p>
    <w:p w:rsidR="004E66B0" w:rsidRPr="008F6BAD" w:rsidRDefault="004E66B0" w:rsidP="008F6BAD">
      <w:pPr>
        <w:jc w:val="both"/>
        <w:rPr>
          <w:sz w:val="28"/>
          <w:szCs w:val="28"/>
        </w:rPr>
      </w:pPr>
    </w:p>
    <w:p w:rsidR="004E66B0" w:rsidRDefault="004E66B0" w:rsidP="008F6BAD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color w:val="414141"/>
          <w:sz w:val="28"/>
          <w:szCs w:val="28"/>
        </w:rPr>
      </w:pPr>
    </w:p>
    <w:p w:rsidR="00F50AEB" w:rsidRPr="008F6BAD" w:rsidRDefault="00F50AEB" w:rsidP="008F6BAD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color w:val="414141"/>
          <w:sz w:val="28"/>
          <w:szCs w:val="28"/>
        </w:rPr>
      </w:pPr>
    </w:p>
    <w:p w:rsidR="00AD6EA6" w:rsidRPr="008F6BAD" w:rsidRDefault="008F6BAD" w:rsidP="008F6BAD">
      <w:pPr>
        <w:rPr>
          <w:sz w:val="28"/>
          <w:szCs w:val="28"/>
        </w:rPr>
      </w:pPr>
      <w:r w:rsidRPr="008F6BAD">
        <w:rPr>
          <w:rStyle w:val="10"/>
          <w:b w:val="0"/>
        </w:rPr>
        <w:t>Г</w:t>
      </w:r>
      <w:r w:rsidR="00AD6EA6" w:rsidRPr="008F6BAD">
        <w:rPr>
          <w:sz w:val="28"/>
          <w:szCs w:val="28"/>
        </w:rPr>
        <w:t xml:space="preserve">лава района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AD6EA6" w:rsidRPr="008F6BAD">
        <w:rPr>
          <w:sz w:val="28"/>
          <w:szCs w:val="28"/>
        </w:rPr>
        <w:t>В.Ю. Садов</w:t>
      </w:r>
    </w:p>
    <w:p w:rsidR="004E66B0" w:rsidRDefault="004E66B0" w:rsidP="0034645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color w:val="41414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3"/>
      </w:tblGrid>
      <w:tr w:rsidR="00080EC5" w:rsidRPr="0034645E" w:rsidTr="00915BCD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80EC5" w:rsidRPr="0034645E" w:rsidRDefault="00080EC5" w:rsidP="00915BCD">
            <w:pPr>
              <w:jc w:val="both"/>
              <w:rPr>
                <w:sz w:val="28"/>
                <w:szCs w:val="28"/>
              </w:rPr>
            </w:pPr>
            <w:r w:rsidRPr="0034645E">
              <w:rPr>
                <w:sz w:val="28"/>
                <w:szCs w:val="28"/>
              </w:rPr>
              <w:t>Разослано: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080EC5" w:rsidRPr="0034645E" w:rsidRDefault="0034645E" w:rsidP="008F6BAD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color w:val="41414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дело, </w:t>
            </w:r>
            <w:r w:rsidRPr="008F6BAD">
              <w:rPr>
                <w:sz w:val="28"/>
                <w:szCs w:val="28"/>
              </w:rPr>
              <w:t>Алфёров</w:t>
            </w:r>
            <w:r w:rsidR="00EE740C" w:rsidRPr="008F6BAD">
              <w:rPr>
                <w:sz w:val="28"/>
                <w:szCs w:val="28"/>
              </w:rPr>
              <w:t>у</w:t>
            </w:r>
            <w:r w:rsidR="008F6BAD">
              <w:rPr>
                <w:sz w:val="28"/>
                <w:szCs w:val="28"/>
              </w:rPr>
              <w:t xml:space="preserve"> Н.Н.</w:t>
            </w:r>
            <w:r w:rsidR="00080EC5" w:rsidRPr="008F6B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D569CF" w:rsidRPr="0034645E">
              <w:rPr>
                <w:sz w:val="28"/>
                <w:szCs w:val="28"/>
              </w:rPr>
              <w:t>отдел</w:t>
            </w:r>
            <w:r w:rsidR="00EE740C">
              <w:rPr>
                <w:sz w:val="28"/>
                <w:szCs w:val="28"/>
              </w:rPr>
              <w:t>у</w:t>
            </w:r>
            <w:r w:rsidR="00D569CF" w:rsidRPr="0034645E">
              <w:rPr>
                <w:sz w:val="28"/>
                <w:szCs w:val="28"/>
              </w:rPr>
              <w:t xml:space="preserve"> бухгалтерского учёта,</w:t>
            </w:r>
            <w:r w:rsidR="00080EC5" w:rsidRPr="0034645E">
              <w:rPr>
                <w:sz w:val="28"/>
                <w:szCs w:val="28"/>
              </w:rPr>
              <w:t xml:space="preserve"> </w:t>
            </w:r>
            <w:r w:rsidR="00A70785" w:rsidRPr="0034645E">
              <w:rPr>
                <w:sz w:val="28"/>
                <w:szCs w:val="28"/>
              </w:rPr>
              <w:t xml:space="preserve">финансовому отделу, </w:t>
            </w:r>
            <w:r w:rsidR="00080EC5" w:rsidRPr="0034645E">
              <w:rPr>
                <w:sz w:val="28"/>
                <w:szCs w:val="28"/>
              </w:rPr>
              <w:t>отдел</w:t>
            </w:r>
            <w:r w:rsidR="00EE740C">
              <w:rPr>
                <w:sz w:val="28"/>
                <w:szCs w:val="28"/>
              </w:rPr>
              <w:t>у</w:t>
            </w:r>
            <w:r w:rsidR="00080EC5" w:rsidRPr="0034645E">
              <w:rPr>
                <w:sz w:val="28"/>
                <w:szCs w:val="28"/>
              </w:rPr>
              <w:t xml:space="preserve"> по  делам  молодежи, спорту и туризму</w:t>
            </w:r>
            <w:r w:rsidR="000C1D1F">
              <w:rPr>
                <w:sz w:val="28"/>
                <w:szCs w:val="28"/>
              </w:rPr>
              <w:t xml:space="preserve">, отделу экономики администрации Бузулукского района, </w:t>
            </w:r>
            <w:proofErr w:type="spellStart"/>
            <w:r w:rsidR="008F6BAD">
              <w:rPr>
                <w:sz w:val="28"/>
                <w:szCs w:val="28"/>
              </w:rPr>
              <w:t>Бузулукской</w:t>
            </w:r>
            <w:proofErr w:type="spellEnd"/>
            <w:r w:rsidR="008F6BAD">
              <w:rPr>
                <w:sz w:val="28"/>
                <w:szCs w:val="28"/>
              </w:rPr>
              <w:t xml:space="preserve"> </w:t>
            </w:r>
            <w:proofErr w:type="spellStart"/>
            <w:r w:rsidR="008F6BAD">
              <w:rPr>
                <w:sz w:val="28"/>
                <w:szCs w:val="28"/>
              </w:rPr>
              <w:t>межрайпрокуратуре</w:t>
            </w:r>
            <w:proofErr w:type="spellEnd"/>
            <w:r w:rsidR="008F6BAD">
              <w:rPr>
                <w:sz w:val="28"/>
                <w:szCs w:val="28"/>
              </w:rPr>
              <w:t>.</w:t>
            </w:r>
          </w:p>
        </w:tc>
      </w:tr>
    </w:tbl>
    <w:p w:rsidR="008F6BAD" w:rsidRDefault="00BF6379" w:rsidP="00AB4D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B4D3E">
        <w:rPr>
          <w:sz w:val="28"/>
          <w:szCs w:val="28"/>
        </w:rPr>
        <w:t xml:space="preserve"> </w:t>
      </w:r>
      <w:r w:rsidR="00A13BA9">
        <w:rPr>
          <w:sz w:val="28"/>
          <w:szCs w:val="28"/>
        </w:rPr>
        <w:t xml:space="preserve">                 </w:t>
      </w:r>
    </w:p>
    <w:p w:rsidR="008F6BAD" w:rsidRDefault="008F6BAD" w:rsidP="00AB4D3E">
      <w:pPr>
        <w:rPr>
          <w:sz w:val="28"/>
          <w:szCs w:val="28"/>
        </w:rPr>
      </w:pPr>
    </w:p>
    <w:p w:rsidR="008F6BAD" w:rsidRDefault="008F6BAD" w:rsidP="00AB4D3E">
      <w:pPr>
        <w:rPr>
          <w:sz w:val="28"/>
          <w:szCs w:val="28"/>
        </w:rPr>
      </w:pPr>
    </w:p>
    <w:p w:rsidR="008F6BAD" w:rsidRDefault="008F6BAD" w:rsidP="00AB4D3E">
      <w:pPr>
        <w:rPr>
          <w:sz w:val="28"/>
          <w:szCs w:val="28"/>
        </w:rPr>
      </w:pPr>
    </w:p>
    <w:p w:rsidR="008F6BAD" w:rsidRDefault="008F6BAD" w:rsidP="00AB4D3E">
      <w:pPr>
        <w:rPr>
          <w:sz w:val="28"/>
          <w:szCs w:val="28"/>
        </w:rPr>
      </w:pPr>
    </w:p>
    <w:p w:rsidR="008F6BAD" w:rsidRDefault="008F6BAD" w:rsidP="00AB4D3E">
      <w:pPr>
        <w:rPr>
          <w:sz w:val="28"/>
          <w:szCs w:val="28"/>
        </w:rPr>
      </w:pPr>
    </w:p>
    <w:p w:rsidR="008F6BAD" w:rsidRDefault="008F6BAD" w:rsidP="00AB4D3E">
      <w:pPr>
        <w:rPr>
          <w:sz w:val="28"/>
          <w:szCs w:val="28"/>
        </w:rPr>
      </w:pPr>
    </w:p>
    <w:p w:rsidR="008F6BAD" w:rsidRDefault="008F6BAD" w:rsidP="00AB4D3E">
      <w:pPr>
        <w:rPr>
          <w:sz w:val="28"/>
          <w:szCs w:val="28"/>
        </w:rPr>
      </w:pPr>
    </w:p>
    <w:p w:rsidR="008F6BAD" w:rsidRDefault="008F6BAD" w:rsidP="00AB4D3E">
      <w:pPr>
        <w:rPr>
          <w:sz w:val="28"/>
          <w:szCs w:val="28"/>
        </w:rPr>
      </w:pPr>
    </w:p>
    <w:p w:rsidR="008F6BAD" w:rsidRDefault="008F6BAD" w:rsidP="00AB4D3E">
      <w:pPr>
        <w:rPr>
          <w:sz w:val="28"/>
          <w:szCs w:val="28"/>
        </w:rPr>
      </w:pPr>
    </w:p>
    <w:p w:rsidR="008F6BAD" w:rsidRDefault="008F6BAD" w:rsidP="00AB4D3E">
      <w:pPr>
        <w:rPr>
          <w:sz w:val="28"/>
          <w:szCs w:val="28"/>
        </w:rPr>
      </w:pPr>
    </w:p>
    <w:p w:rsidR="008F6BAD" w:rsidRDefault="008F6BAD" w:rsidP="00AB4D3E">
      <w:pPr>
        <w:rPr>
          <w:sz w:val="28"/>
          <w:szCs w:val="28"/>
        </w:rPr>
      </w:pPr>
    </w:p>
    <w:p w:rsidR="008F6BAD" w:rsidRDefault="008F6BAD" w:rsidP="00AB4D3E">
      <w:pPr>
        <w:rPr>
          <w:sz w:val="28"/>
          <w:szCs w:val="28"/>
        </w:rPr>
      </w:pPr>
    </w:p>
    <w:p w:rsidR="008F6BAD" w:rsidRDefault="008F6BAD" w:rsidP="00AB4D3E">
      <w:pPr>
        <w:rPr>
          <w:sz w:val="28"/>
          <w:szCs w:val="28"/>
        </w:rPr>
      </w:pPr>
    </w:p>
    <w:p w:rsidR="008F6BAD" w:rsidRDefault="008F6BAD" w:rsidP="00AB4D3E">
      <w:pPr>
        <w:rPr>
          <w:sz w:val="28"/>
          <w:szCs w:val="28"/>
        </w:rPr>
      </w:pPr>
    </w:p>
    <w:p w:rsidR="008F6BAD" w:rsidRDefault="008F6BAD" w:rsidP="00AB4D3E">
      <w:pPr>
        <w:rPr>
          <w:sz w:val="28"/>
          <w:szCs w:val="28"/>
        </w:rPr>
      </w:pPr>
    </w:p>
    <w:p w:rsidR="008F6BAD" w:rsidRDefault="008F6BAD" w:rsidP="00AB4D3E">
      <w:pPr>
        <w:rPr>
          <w:sz w:val="28"/>
          <w:szCs w:val="28"/>
        </w:rPr>
      </w:pPr>
    </w:p>
    <w:p w:rsidR="008F6BAD" w:rsidRDefault="008F6BAD" w:rsidP="00AB4D3E">
      <w:pPr>
        <w:rPr>
          <w:sz w:val="28"/>
          <w:szCs w:val="28"/>
        </w:rPr>
      </w:pPr>
    </w:p>
    <w:p w:rsidR="008F6BAD" w:rsidRDefault="008F6BAD" w:rsidP="00AB4D3E">
      <w:pPr>
        <w:rPr>
          <w:sz w:val="28"/>
          <w:szCs w:val="28"/>
        </w:rPr>
      </w:pPr>
    </w:p>
    <w:p w:rsidR="008F6BAD" w:rsidRDefault="008F6BAD" w:rsidP="00AB4D3E">
      <w:pPr>
        <w:rPr>
          <w:sz w:val="28"/>
          <w:szCs w:val="28"/>
        </w:rPr>
      </w:pPr>
    </w:p>
    <w:p w:rsidR="008F6BAD" w:rsidRDefault="008F6BAD" w:rsidP="00AB4D3E">
      <w:pPr>
        <w:rPr>
          <w:sz w:val="28"/>
          <w:szCs w:val="28"/>
        </w:rPr>
      </w:pPr>
    </w:p>
    <w:p w:rsidR="008F6BAD" w:rsidRDefault="008F6BAD" w:rsidP="00AB4D3E">
      <w:pPr>
        <w:rPr>
          <w:sz w:val="28"/>
          <w:szCs w:val="28"/>
        </w:rPr>
      </w:pPr>
    </w:p>
    <w:p w:rsidR="008F6BAD" w:rsidRDefault="008F6BAD" w:rsidP="00AB4D3E">
      <w:pPr>
        <w:rPr>
          <w:sz w:val="28"/>
          <w:szCs w:val="28"/>
        </w:rPr>
      </w:pPr>
    </w:p>
    <w:p w:rsidR="008F6BAD" w:rsidRDefault="008F6BAD" w:rsidP="00AB4D3E">
      <w:pPr>
        <w:rPr>
          <w:sz w:val="28"/>
          <w:szCs w:val="28"/>
        </w:rPr>
      </w:pPr>
    </w:p>
    <w:p w:rsidR="008F6BAD" w:rsidRDefault="008F6BAD" w:rsidP="00AB4D3E">
      <w:pPr>
        <w:rPr>
          <w:sz w:val="28"/>
          <w:szCs w:val="28"/>
        </w:rPr>
      </w:pPr>
    </w:p>
    <w:p w:rsidR="008F6BAD" w:rsidRDefault="008F6BAD" w:rsidP="00AB4D3E">
      <w:pPr>
        <w:rPr>
          <w:sz w:val="28"/>
          <w:szCs w:val="28"/>
        </w:rPr>
      </w:pPr>
    </w:p>
    <w:p w:rsidR="008F6BAD" w:rsidRDefault="008F6BAD" w:rsidP="00AB4D3E">
      <w:pPr>
        <w:rPr>
          <w:sz w:val="28"/>
          <w:szCs w:val="28"/>
        </w:rPr>
      </w:pPr>
    </w:p>
    <w:p w:rsidR="008F6BAD" w:rsidRDefault="008F6BAD" w:rsidP="00AB4D3E">
      <w:pPr>
        <w:rPr>
          <w:sz w:val="28"/>
          <w:szCs w:val="28"/>
        </w:rPr>
      </w:pPr>
    </w:p>
    <w:p w:rsidR="00AD6EA6" w:rsidRDefault="00A13BA9" w:rsidP="00AB4D3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75CFD" w:rsidRDefault="00475CFD" w:rsidP="00AB4D3E">
      <w:pPr>
        <w:rPr>
          <w:sz w:val="28"/>
          <w:szCs w:val="28"/>
        </w:rPr>
      </w:pPr>
    </w:p>
    <w:p w:rsidR="00475CFD" w:rsidRDefault="00475CFD" w:rsidP="00AB4D3E">
      <w:pPr>
        <w:rPr>
          <w:sz w:val="28"/>
          <w:szCs w:val="28"/>
        </w:rPr>
      </w:pPr>
    </w:p>
    <w:p w:rsidR="00475CFD" w:rsidRPr="00A13BA9" w:rsidRDefault="00475CFD" w:rsidP="00AB4D3E">
      <w:pPr>
        <w:rPr>
          <w:sz w:val="28"/>
          <w:szCs w:val="28"/>
        </w:rPr>
      </w:pPr>
    </w:p>
    <w:p w:rsidR="008F6BAD" w:rsidRDefault="00AD6EA6" w:rsidP="00AB4D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7A26E1">
        <w:rPr>
          <w:sz w:val="24"/>
          <w:szCs w:val="24"/>
        </w:rPr>
        <w:t xml:space="preserve">  </w:t>
      </w:r>
    </w:p>
    <w:p w:rsidR="00D61A35" w:rsidRDefault="00107960" w:rsidP="00D61A35">
      <w:pPr>
        <w:ind w:left="4395"/>
        <w:rPr>
          <w:sz w:val="28"/>
          <w:szCs w:val="28"/>
        </w:rPr>
      </w:pPr>
      <w:r w:rsidRPr="00107960">
        <w:rPr>
          <w:sz w:val="28"/>
          <w:szCs w:val="28"/>
        </w:rPr>
        <w:lastRenderedPageBreak/>
        <w:t>Приложение</w:t>
      </w:r>
    </w:p>
    <w:p w:rsidR="00D61A35" w:rsidRDefault="00107960" w:rsidP="00D61A35">
      <w:pPr>
        <w:ind w:left="4395"/>
        <w:rPr>
          <w:sz w:val="28"/>
          <w:szCs w:val="28"/>
        </w:rPr>
      </w:pPr>
      <w:r w:rsidRPr="00107960">
        <w:rPr>
          <w:sz w:val="28"/>
          <w:szCs w:val="28"/>
        </w:rPr>
        <w:t>к постановлению</w:t>
      </w:r>
      <w:r w:rsidR="00D61A35">
        <w:rPr>
          <w:sz w:val="28"/>
          <w:szCs w:val="28"/>
        </w:rPr>
        <w:t xml:space="preserve"> </w:t>
      </w:r>
      <w:r w:rsidRPr="00107960">
        <w:rPr>
          <w:sz w:val="28"/>
          <w:szCs w:val="28"/>
        </w:rPr>
        <w:t>администрации</w:t>
      </w:r>
      <w:r w:rsidR="00D61A35">
        <w:rPr>
          <w:sz w:val="28"/>
          <w:szCs w:val="28"/>
        </w:rPr>
        <w:t xml:space="preserve"> района</w:t>
      </w:r>
    </w:p>
    <w:p w:rsidR="00107960" w:rsidRPr="00107960" w:rsidRDefault="00107960" w:rsidP="00D61A35">
      <w:pPr>
        <w:ind w:left="4395"/>
        <w:rPr>
          <w:sz w:val="28"/>
          <w:szCs w:val="28"/>
        </w:rPr>
      </w:pPr>
      <w:r w:rsidRPr="00107960">
        <w:rPr>
          <w:sz w:val="28"/>
          <w:szCs w:val="28"/>
        </w:rPr>
        <w:t xml:space="preserve">от </w:t>
      </w:r>
      <w:r w:rsidR="008651B8">
        <w:rPr>
          <w:sz w:val="28"/>
          <w:szCs w:val="28"/>
        </w:rPr>
        <w:t>12.10.2015 № 755-п</w:t>
      </w:r>
    </w:p>
    <w:p w:rsidR="00107960" w:rsidRPr="00107960" w:rsidRDefault="00107960" w:rsidP="00107960">
      <w:pPr>
        <w:rPr>
          <w:b/>
          <w:sz w:val="28"/>
          <w:szCs w:val="28"/>
        </w:rPr>
      </w:pPr>
    </w:p>
    <w:p w:rsidR="00107960" w:rsidRPr="00107960" w:rsidRDefault="00107960" w:rsidP="00107960">
      <w:pPr>
        <w:jc w:val="center"/>
        <w:rPr>
          <w:b/>
          <w:sz w:val="28"/>
          <w:szCs w:val="28"/>
        </w:rPr>
      </w:pPr>
      <w:r w:rsidRPr="00107960">
        <w:rPr>
          <w:b/>
          <w:sz w:val="28"/>
          <w:szCs w:val="28"/>
        </w:rPr>
        <w:t>Программа</w:t>
      </w:r>
    </w:p>
    <w:p w:rsidR="00107960" w:rsidRPr="00107960" w:rsidRDefault="00107960" w:rsidP="00107960">
      <w:pPr>
        <w:jc w:val="center"/>
        <w:rPr>
          <w:b/>
          <w:sz w:val="28"/>
          <w:szCs w:val="28"/>
        </w:rPr>
      </w:pPr>
      <w:r w:rsidRPr="00107960">
        <w:rPr>
          <w:b/>
          <w:sz w:val="28"/>
          <w:szCs w:val="28"/>
        </w:rPr>
        <w:t xml:space="preserve">   «Развитие физической культуры, спорта</w:t>
      </w:r>
    </w:p>
    <w:p w:rsidR="00107960" w:rsidRPr="00107960" w:rsidRDefault="00107960" w:rsidP="00107960">
      <w:pPr>
        <w:jc w:val="center"/>
        <w:rPr>
          <w:b/>
          <w:sz w:val="28"/>
          <w:szCs w:val="28"/>
        </w:rPr>
      </w:pPr>
      <w:r w:rsidRPr="00107960">
        <w:rPr>
          <w:b/>
          <w:sz w:val="28"/>
          <w:szCs w:val="28"/>
        </w:rPr>
        <w:t xml:space="preserve"> и туризма в</w:t>
      </w:r>
      <w:r w:rsidR="00475CFD">
        <w:rPr>
          <w:b/>
          <w:sz w:val="28"/>
          <w:szCs w:val="28"/>
        </w:rPr>
        <w:t xml:space="preserve"> </w:t>
      </w:r>
      <w:proofErr w:type="spellStart"/>
      <w:r w:rsidR="00475CFD">
        <w:rPr>
          <w:b/>
          <w:sz w:val="28"/>
          <w:szCs w:val="28"/>
        </w:rPr>
        <w:t>Бузулукском</w:t>
      </w:r>
      <w:proofErr w:type="spellEnd"/>
      <w:r w:rsidR="00475CFD">
        <w:rPr>
          <w:b/>
          <w:sz w:val="28"/>
          <w:szCs w:val="28"/>
        </w:rPr>
        <w:t xml:space="preserve"> районе на 2015-2020</w:t>
      </w:r>
      <w:r w:rsidRPr="00107960">
        <w:rPr>
          <w:b/>
          <w:sz w:val="28"/>
          <w:szCs w:val="28"/>
        </w:rPr>
        <w:t xml:space="preserve"> годы» </w:t>
      </w:r>
    </w:p>
    <w:p w:rsidR="00107960" w:rsidRPr="00107960" w:rsidRDefault="00107960" w:rsidP="00107960">
      <w:pPr>
        <w:jc w:val="center"/>
        <w:rPr>
          <w:b/>
          <w:sz w:val="28"/>
          <w:szCs w:val="28"/>
        </w:rPr>
      </w:pPr>
    </w:p>
    <w:p w:rsidR="00107960" w:rsidRPr="00107960" w:rsidRDefault="00107960" w:rsidP="00EB2875">
      <w:pPr>
        <w:jc w:val="center"/>
        <w:rPr>
          <w:b/>
          <w:sz w:val="28"/>
          <w:szCs w:val="28"/>
        </w:rPr>
      </w:pPr>
      <w:r w:rsidRPr="00107960">
        <w:rPr>
          <w:b/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107960" w:rsidRPr="00107960" w:rsidTr="001079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60" w:rsidRPr="00107960" w:rsidRDefault="00107960" w:rsidP="00107960">
            <w:pPr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60" w:rsidRPr="00107960" w:rsidRDefault="00107960" w:rsidP="00D61A35">
            <w:pPr>
              <w:jc w:val="both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 xml:space="preserve">Районная муниципальная программа </w:t>
            </w:r>
            <w:r w:rsidRPr="00107960">
              <w:rPr>
                <w:b/>
                <w:sz w:val="28"/>
                <w:szCs w:val="28"/>
              </w:rPr>
              <w:t xml:space="preserve"> </w:t>
            </w:r>
            <w:r w:rsidRPr="00107960">
              <w:rPr>
                <w:sz w:val="28"/>
                <w:szCs w:val="28"/>
              </w:rPr>
              <w:t>«Развитие  физической культуры, спорта и туризма в</w:t>
            </w:r>
            <w:r w:rsidR="00D61A35">
              <w:rPr>
                <w:sz w:val="28"/>
                <w:szCs w:val="28"/>
              </w:rPr>
              <w:t xml:space="preserve"> </w:t>
            </w:r>
            <w:proofErr w:type="spellStart"/>
            <w:r w:rsidR="00D61A35">
              <w:rPr>
                <w:sz w:val="28"/>
                <w:szCs w:val="28"/>
              </w:rPr>
              <w:t>Бузулукском</w:t>
            </w:r>
            <w:proofErr w:type="spellEnd"/>
            <w:r w:rsidR="00D61A35">
              <w:rPr>
                <w:sz w:val="28"/>
                <w:szCs w:val="28"/>
              </w:rPr>
              <w:t xml:space="preserve"> районе на 2015-2020</w:t>
            </w:r>
            <w:r w:rsidRPr="00107960">
              <w:rPr>
                <w:sz w:val="28"/>
                <w:szCs w:val="28"/>
              </w:rPr>
              <w:t xml:space="preserve"> годы»</w:t>
            </w:r>
          </w:p>
        </w:tc>
      </w:tr>
      <w:tr w:rsidR="00107960" w:rsidRPr="00107960" w:rsidTr="001079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60" w:rsidRPr="00107960" w:rsidRDefault="00107960" w:rsidP="001079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60" w:rsidRPr="00107960" w:rsidRDefault="00107960" w:rsidP="001079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Постановление Администрации Бузулукского района Оренбургской области от 07.02.2014г. № 145-П «Об утверждении Порядка разработки и реализации муниципальных программ Бузулукского района».</w:t>
            </w:r>
          </w:p>
        </w:tc>
      </w:tr>
      <w:tr w:rsidR="00107960" w:rsidRPr="00107960" w:rsidTr="001079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60" w:rsidRPr="00107960" w:rsidRDefault="00107960" w:rsidP="001079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Разработчик 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60" w:rsidRPr="00107960" w:rsidRDefault="00107960" w:rsidP="001079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Отдел по делам молодежи, спорту и туризма  администрации Бузулукского района</w:t>
            </w:r>
          </w:p>
        </w:tc>
      </w:tr>
      <w:tr w:rsidR="00107960" w:rsidRPr="00107960" w:rsidTr="001079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60" w:rsidRPr="00107960" w:rsidRDefault="00107960" w:rsidP="001079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Органы, координирующие и контролирующие исполнение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60" w:rsidRPr="00107960" w:rsidRDefault="00107960" w:rsidP="001079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107960">
              <w:rPr>
                <w:sz w:val="28"/>
                <w:szCs w:val="28"/>
              </w:rPr>
              <w:t>Бузулукский</w:t>
            </w:r>
            <w:proofErr w:type="spellEnd"/>
            <w:r w:rsidRPr="00107960">
              <w:rPr>
                <w:sz w:val="28"/>
                <w:szCs w:val="28"/>
              </w:rPr>
              <w:t xml:space="preserve"> район</w:t>
            </w:r>
          </w:p>
        </w:tc>
      </w:tr>
      <w:tr w:rsidR="00107960" w:rsidRPr="00107960" w:rsidTr="00EB2875">
        <w:trPr>
          <w:trHeight w:val="4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60" w:rsidRPr="00107960" w:rsidRDefault="00107960" w:rsidP="0010796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Исполнители Программы: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60" w:rsidRPr="00107960" w:rsidRDefault="00107960" w:rsidP="00D61A35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 xml:space="preserve">Отдел по делам молодежи, спорту и туризму   администрации Бузулукского района (далее - </w:t>
            </w:r>
            <w:proofErr w:type="spellStart"/>
            <w:r w:rsidRPr="00107960">
              <w:rPr>
                <w:sz w:val="28"/>
                <w:szCs w:val="28"/>
              </w:rPr>
              <w:t>ОДМСиТ</w:t>
            </w:r>
            <w:proofErr w:type="spellEnd"/>
            <w:r w:rsidRPr="00107960">
              <w:rPr>
                <w:sz w:val="28"/>
                <w:szCs w:val="28"/>
              </w:rPr>
              <w:t>);</w:t>
            </w:r>
          </w:p>
          <w:p w:rsidR="00107960" w:rsidRPr="00107960" w:rsidRDefault="00107960" w:rsidP="00D61A35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Отдел образования администрации Бузулукского района (дале</w:t>
            </w:r>
            <w:proofErr w:type="gramStart"/>
            <w:r w:rsidRPr="00107960">
              <w:rPr>
                <w:sz w:val="28"/>
                <w:szCs w:val="28"/>
              </w:rPr>
              <w:t>е-</w:t>
            </w:r>
            <w:proofErr w:type="gramEnd"/>
            <w:r w:rsidRPr="00107960">
              <w:rPr>
                <w:sz w:val="28"/>
                <w:szCs w:val="28"/>
              </w:rPr>
              <w:t xml:space="preserve"> ОО)</w:t>
            </w:r>
          </w:p>
          <w:p w:rsidR="00107960" w:rsidRPr="00107960" w:rsidRDefault="00107960" w:rsidP="00D61A35">
            <w:pPr>
              <w:jc w:val="both"/>
              <w:rPr>
                <w:b/>
                <w:sz w:val="28"/>
                <w:szCs w:val="28"/>
              </w:rPr>
            </w:pPr>
            <w:r w:rsidRPr="00107960">
              <w:rPr>
                <w:color w:val="000000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детей </w:t>
            </w:r>
          </w:p>
          <w:p w:rsidR="00107960" w:rsidRPr="00107960" w:rsidRDefault="00107960" w:rsidP="00D61A35">
            <w:pPr>
              <w:jc w:val="both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Бузулукского района  «Детско-юношеская спортивная школа» (далее – ДЮСШ);</w:t>
            </w:r>
          </w:p>
          <w:p w:rsidR="00107960" w:rsidRPr="00107960" w:rsidRDefault="00107960" w:rsidP="00D61A35">
            <w:pPr>
              <w:spacing w:after="200"/>
              <w:jc w:val="both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Муниципальное бюджетное учреждение «Межшкольный физкультурно-оздоровительный комплекс зимних видов спорта» Бузулукского района (далее - МБУ «МФОК зимних видов спорта»)</w:t>
            </w:r>
          </w:p>
        </w:tc>
      </w:tr>
      <w:tr w:rsidR="00107960" w:rsidRPr="00107960" w:rsidTr="00107960">
        <w:trPr>
          <w:trHeight w:val="9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0" w:rsidRPr="00107960" w:rsidRDefault="00107960" w:rsidP="0010796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 xml:space="preserve">Цель Программы </w:t>
            </w:r>
          </w:p>
          <w:p w:rsidR="00107960" w:rsidRPr="00107960" w:rsidRDefault="00107960" w:rsidP="0010796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60" w:rsidRPr="00107960" w:rsidRDefault="00107960" w:rsidP="00D61A35">
            <w:pPr>
              <w:spacing w:after="200"/>
              <w:jc w:val="both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 xml:space="preserve"> – создание условий для развития массовой физической  культуры и спорта, формирование здорового образа жизни.</w:t>
            </w:r>
          </w:p>
        </w:tc>
      </w:tr>
      <w:tr w:rsidR="00107960" w:rsidRPr="00107960" w:rsidTr="001079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60" w:rsidRPr="00107960" w:rsidRDefault="00107960" w:rsidP="0010796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60" w:rsidRPr="00107960" w:rsidRDefault="00107960" w:rsidP="00D61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 xml:space="preserve">- создание условий  для совершенствования двигательной активности жителей района и формирования здорового образа жизни, удовлетворения потребностей в физическом </w:t>
            </w:r>
            <w:r w:rsidRPr="00107960">
              <w:rPr>
                <w:sz w:val="28"/>
                <w:szCs w:val="28"/>
              </w:rPr>
              <w:lastRenderedPageBreak/>
              <w:t>развитии и совершенствовании через физкультурные и массовые спортивные мероприятия;</w:t>
            </w:r>
          </w:p>
          <w:p w:rsidR="00107960" w:rsidRPr="00107960" w:rsidRDefault="00107960" w:rsidP="00D61A35">
            <w:pPr>
              <w:jc w:val="both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- 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спорта;</w:t>
            </w:r>
          </w:p>
          <w:p w:rsidR="00107960" w:rsidRPr="00107960" w:rsidRDefault="00107960" w:rsidP="00D61A35">
            <w:pPr>
              <w:jc w:val="both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- привлечение к занятиям в спортивных и оздоровительных учреждениях возможно большее количество детей, подростков, молодежи и взрослого населения;</w:t>
            </w:r>
          </w:p>
          <w:p w:rsidR="00107960" w:rsidRPr="00107960" w:rsidRDefault="00107960" w:rsidP="00D61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- информационное обеспечение и пропаганда физической культуры и спорта, здорового образа жизни среди жителей района;</w:t>
            </w:r>
          </w:p>
          <w:p w:rsidR="00107960" w:rsidRPr="00107960" w:rsidRDefault="00107960" w:rsidP="00D61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-</w:t>
            </w:r>
            <w:r w:rsidRPr="0010796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07960">
              <w:rPr>
                <w:sz w:val="28"/>
                <w:szCs w:val="28"/>
              </w:rPr>
              <w:t>создание условий для качественной подготовки и успешного выступления  спортсменов муниципального района, команд по игровым видам спорта на областных и всероссийских соревнованиях.</w:t>
            </w:r>
          </w:p>
        </w:tc>
      </w:tr>
      <w:tr w:rsidR="00107960" w:rsidRPr="00107960" w:rsidTr="001079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60" w:rsidRPr="00107960" w:rsidRDefault="00107960" w:rsidP="0010796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lastRenderedPageBreak/>
              <w:t>Целевые  индикаторы и  показатели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60" w:rsidRPr="00107960" w:rsidRDefault="00107960" w:rsidP="00D61A35">
            <w:pPr>
              <w:jc w:val="both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-обеспечение доли постоянно занимающихся физической культурой и спортом лиц из числа учащейся молодежи в отношении к общей численности населения этой социальной категории;</w:t>
            </w:r>
          </w:p>
          <w:p w:rsidR="00107960" w:rsidRPr="00107960" w:rsidRDefault="00107960" w:rsidP="00D61A35">
            <w:pPr>
              <w:jc w:val="both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- доля жителей Бузулукского района, систематически занимающихся физической культурой и спортом, в общей численности населения района;</w:t>
            </w:r>
          </w:p>
          <w:p w:rsidR="00107960" w:rsidRPr="00107960" w:rsidRDefault="00107960" w:rsidP="00D61A35">
            <w:pPr>
              <w:jc w:val="both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- число спортсменов и тренеров, внесших весомый вклад в развитие физической культуры и спорта в районе;</w:t>
            </w:r>
          </w:p>
          <w:p w:rsidR="00107960" w:rsidRPr="00107960" w:rsidRDefault="00107960" w:rsidP="00D61A35">
            <w:pPr>
              <w:jc w:val="both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- доля детей привлеченных к занятиям спортом  в  учреждениях дополнительного образования спортивной направленности.</w:t>
            </w:r>
          </w:p>
        </w:tc>
      </w:tr>
      <w:tr w:rsidR="00107960" w:rsidRPr="00107960" w:rsidTr="001079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60" w:rsidRPr="00107960" w:rsidRDefault="00107960" w:rsidP="0010796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 xml:space="preserve">Сроки </w:t>
            </w:r>
          </w:p>
          <w:p w:rsidR="00107960" w:rsidRPr="00107960" w:rsidRDefault="00107960" w:rsidP="0010796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60" w:rsidRPr="00107960" w:rsidRDefault="00EB2875" w:rsidP="00D61A35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– 2020</w:t>
            </w:r>
            <w:r w:rsidR="00107960" w:rsidRPr="00107960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107960" w:rsidRPr="00107960" w:rsidRDefault="00107960" w:rsidP="00D61A35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10796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07960" w:rsidRPr="00107960" w:rsidTr="001079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60" w:rsidRPr="00107960" w:rsidRDefault="00107960" w:rsidP="001079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Объемы</w:t>
            </w:r>
          </w:p>
          <w:p w:rsidR="00107960" w:rsidRPr="00107960" w:rsidRDefault="00107960" w:rsidP="001079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бюджетных</w:t>
            </w:r>
          </w:p>
          <w:p w:rsidR="00107960" w:rsidRPr="00107960" w:rsidRDefault="00107960" w:rsidP="001079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ассигнований</w:t>
            </w:r>
          </w:p>
          <w:p w:rsidR="00107960" w:rsidRPr="00107960" w:rsidRDefault="00107960" w:rsidP="0010796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60" w:rsidRPr="00107960" w:rsidRDefault="00107960" w:rsidP="00D61A35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Реализация мероприятий Программы осуществляется за счет средств местного бюджета</w:t>
            </w:r>
          </w:p>
          <w:p w:rsidR="00107960" w:rsidRPr="00107960" w:rsidRDefault="00107960" w:rsidP="00D61A35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4"/>
              </w:rPr>
            </w:pPr>
            <w:r w:rsidRPr="00107960">
              <w:rPr>
                <w:sz w:val="28"/>
                <w:szCs w:val="24"/>
              </w:rPr>
              <w:t xml:space="preserve">Объем финансового обеспечения </w:t>
            </w:r>
            <w:r w:rsidR="00EB2875">
              <w:rPr>
                <w:sz w:val="28"/>
                <w:szCs w:val="24"/>
              </w:rPr>
              <w:t>Программы составляет в 2015–2020</w:t>
            </w:r>
            <w:r w:rsidRPr="00107960">
              <w:rPr>
                <w:sz w:val="28"/>
                <w:szCs w:val="24"/>
              </w:rPr>
              <w:t xml:space="preserve"> годах</w:t>
            </w:r>
            <w:r w:rsidR="00855980">
              <w:rPr>
                <w:b/>
                <w:sz w:val="28"/>
                <w:szCs w:val="28"/>
              </w:rPr>
              <w:t>46100</w:t>
            </w:r>
            <w:r w:rsidRPr="00107960">
              <w:rPr>
                <w:b/>
                <w:sz w:val="28"/>
                <w:szCs w:val="28"/>
              </w:rPr>
              <w:t>,0</w:t>
            </w:r>
            <w:r w:rsidRPr="00107960">
              <w:rPr>
                <w:sz w:val="28"/>
                <w:szCs w:val="24"/>
              </w:rPr>
              <w:t xml:space="preserve"> </w:t>
            </w:r>
            <w:proofErr w:type="spellStart"/>
            <w:r w:rsidRPr="00107960">
              <w:rPr>
                <w:sz w:val="28"/>
                <w:szCs w:val="24"/>
              </w:rPr>
              <w:t>тыс</w:t>
            </w:r>
            <w:proofErr w:type="gramStart"/>
            <w:r w:rsidRPr="00107960">
              <w:rPr>
                <w:sz w:val="28"/>
                <w:szCs w:val="24"/>
              </w:rPr>
              <w:t>.р</w:t>
            </w:r>
            <w:proofErr w:type="gramEnd"/>
            <w:r w:rsidRPr="00107960">
              <w:rPr>
                <w:sz w:val="28"/>
                <w:szCs w:val="24"/>
              </w:rPr>
              <w:t>уб</w:t>
            </w:r>
            <w:proofErr w:type="spellEnd"/>
            <w:r w:rsidRPr="00107960">
              <w:rPr>
                <w:sz w:val="28"/>
                <w:szCs w:val="24"/>
              </w:rPr>
              <w:t>., в том числе по годам:</w:t>
            </w:r>
          </w:p>
          <w:p w:rsidR="00107960" w:rsidRPr="00107960" w:rsidRDefault="00107960" w:rsidP="00D61A35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4"/>
              </w:rPr>
            </w:pPr>
            <w:r w:rsidRPr="00107960">
              <w:rPr>
                <w:sz w:val="28"/>
                <w:szCs w:val="24"/>
              </w:rPr>
              <w:t xml:space="preserve">2015г. – </w:t>
            </w:r>
            <w:r w:rsidR="00855980">
              <w:rPr>
                <w:b/>
                <w:sz w:val="28"/>
                <w:szCs w:val="28"/>
              </w:rPr>
              <w:t>7382</w:t>
            </w:r>
            <w:r w:rsidRPr="00107960">
              <w:rPr>
                <w:b/>
                <w:sz w:val="28"/>
                <w:szCs w:val="28"/>
              </w:rPr>
              <w:t>,0</w:t>
            </w:r>
            <w:r w:rsidRPr="00107960">
              <w:rPr>
                <w:sz w:val="28"/>
                <w:szCs w:val="24"/>
              </w:rPr>
              <w:t xml:space="preserve">  </w:t>
            </w:r>
            <w:proofErr w:type="spellStart"/>
            <w:r w:rsidRPr="00107960">
              <w:rPr>
                <w:sz w:val="28"/>
                <w:szCs w:val="24"/>
              </w:rPr>
              <w:t>тыс</w:t>
            </w:r>
            <w:proofErr w:type="gramStart"/>
            <w:r w:rsidRPr="00107960">
              <w:rPr>
                <w:sz w:val="28"/>
                <w:szCs w:val="24"/>
              </w:rPr>
              <w:t>.р</w:t>
            </w:r>
            <w:proofErr w:type="gramEnd"/>
            <w:r w:rsidRPr="00107960">
              <w:rPr>
                <w:sz w:val="28"/>
                <w:szCs w:val="24"/>
              </w:rPr>
              <w:t>уб</w:t>
            </w:r>
            <w:proofErr w:type="spellEnd"/>
            <w:r w:rsidRPr="00107960">
              <w:rPr>
                <w:sz w:val="28"/>
                <w:szCs w:val="24"/>
              </w:rPr>
              <w:t>.</w:t>
            </w:r>
          </w:p>
          <w:p w:rsidR="00107960" w:rsidRPr="00107960" w:rsidRDefault="00107960" w:rsidP="00D61A35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4"/>
              </w:rPr>
            </w:pPr>
            <w:r w:rsidRPr="00107960">
              <w:rPr>
                <w:sz w:val="28"/>
                <w:szCs w:val="24"/>
              </w:rPr>
              <w:t xml:space="preserve">2016г. – </w:t>
            </w:r>
            <w:r w:rsidR="00773A5D">
              <w:rPr>
                <w:b/>
                <w:sz w:val="28"/>
                <w:szCs w:val="28"/>
              </w:rPr>
              <w:t>8466</w:t>
            </w:r>
            <w:r w:rsidRPr="00107960">
              <w:rPr>
                <w:b/>
                <w:sz w:val="28"/>
                <w:szCs w:val="28"/>
              </w:rPr>
              <w:t>,0</w:t>
            </w:r>
            <w:r w:rsidRPr="00107960">
              <w:rPr>
                <w:sz w:val="28"/>
                <w:szCs w:val="24"/>
              </w:rPr>
              <w:t xml:space="preserve">  </w:t>
            </w:r>
            <w:proofErr w:type="spellStart"/>
            <w:r w:rsidRPr="00107960">
              <w:rPr>
                <w:sz w:val="28"/>
                <w:szCs w:val="24"/>
              </w:rPr>
              <w:t>тыс</w:t>
            </w:r>
            <w:proofErr w:type="gramStart"/>
            <w:r w:rsidRPr="00107960">
              <w:rPr>
                <w:sz w:val="28"/>
                <w:szCs w:val="24"/>
              </w:rPr>
              <w:t>.р</w:t>
            </w:r>
            <w:proofErr w:type="gramEnd"/>
            <w:r w:rsidRPr="00107960">
              <w:rPr>
                <w:sz w:val="28"/>
                <w:szCs w:val="24"/>
              </w:rPr>
              <w:t>уб</w:t>
            </w:r>
            <w:proofErr w:type="spellEnd"/>
            <w:r w:rsidRPr="00107960">
              <w:rPr>
                <w:sz w:val="28"/>
                <w:szCs w:val="24"/>
              </w:rPr>
              <w:t>.,</w:t>
            </w:r>
          </w:p>
          <w:p w:rsidR="00107960" w:rsidRDefault="00107960" w:rsidP="00D61A35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4"/>
              </w:rPr>
            </w:pPr>
            <w:r w:rsidRPr="00107960">
              <w:rPr>
                <w:sz w:val="28"/>
                <w:szCs w:val="24"/>
              </w:rPr>
              <w:t xml:space="preserve">2017г. – </w:t>
            </w:r>
            <w:r w:rsidR="00773A5D">
              <w:rPr>
                <w:b/>
                <w:sz w:val="28"/>
                <w:szCs w:val="28"/>
              </w:rPr>
              <w:t>7563</w:t>
            </w:r>
            <w:r w:rsidR="00855980">
              <w:rPr>
                <w:b/>
                <w:sz w:val="28"/>
                <w:szCs w:val="28"/>
              </w:rPr>
              <w:t>,0</w:t>
            </w:r>
            <w:r w:rsidRPr="00107960">
              <w:rPr>
                <w:sz w:val="28"/>
                <w:szCs w:val="24"/>
              </w:rPr>
              <w:t xml:space="preserve">  тыс. руб.</w:t>
            </w:r>
          </w:p>
          <w:p w:rsidR="00EB2875" w:rsidRDefault="00EB2875" w:rsidP="00D61A35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2018г. – </w:t>
            </w:r>
            <w:r w:rsidR="00773A5D">
              <w:rPr>
                <w:b/>
                <w:sz w:val="28"/>
                <w:szCs w:val="28"/>
              </w:rPr>
              <w:t>7563</w:t>
            </w:r>
            <w:r w:rsidRPr="00107960">
              <w:rPr>
                <w:b/>
                <w:sz w:val="28"/>
                <w:szCs w:val="28"/>
              </w:rPr>
              <w:t>,0</w:t>
            </w:r>
            <w:r w:rsidRPr="00107960">
              <w:rPr>
                <w:sz w:val="28"/>
                <w:szCs w:val="24"/>
              </w:rPr>
              <w:t xml:space="preserve">  тыс. руб.</w:t>
            </w:r>
          </w:p>
          <w:p w:rsidR="00EB2875" w:rsidRDefault="00EB2875" w:rsidP="00D61A35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2019г. - </w:t>
            </w:r>
            <w:r w:rsidR="00855980">
              <w:rPr>
                <w:sz w:val="28"/>
                <w:szCs w:val="24"/>
              </w:rPr>
              <w:t xml:space="preserve"> </w:t>
            </w:r>
            <w:r w:rsidR="00855980">
              <w:rPr>
                <w:b/>
                <w:sz w:val="28"/>
                <w:szCs w:val="28"/>
              </w:rPr>
              <w:t>7563</w:t>
            </w:r>
            <w:r w:rsidRPr="00107960">
              <w:rPr>
                <w:b/>
                <w:sz w:val="28"/>
                <w:szCs w:val="28"/>
              </w:rPr>
              <w:t>,0</w:t>
            </w:r>
            <w:r w:rsidRPr="00107960">
              <w:rPr>
                <w:sz w:val="28"/>
                <w:szCs w:val="24"/>
              </w:rPr>
              <w:t xml:space="preserve">  тыс. руб.</w:t>
            </w:r>
          </w:p>
          <w:p w:rsidR="00EB2875" w:rsidRPr="00107960" w:rsidRDefault="00EB2875" w:rsidP="00855980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2020г. -</w:t>
            </w:r>
            <w:r w:rsidR="00855980">
              <w:rPr>
                <w:sz w:val="28"/>
                <w:szCs w:val="24"/>
              </w:rPr>
              <w:t xml:space="preserve">  </w:t>
            </w:r>
            <w:r w:rsidR="00855980">
              <w:rPr>
                <w:b/>
                <w:sz w:val="28"/>
                <w:szCs w:val="28"/>
              </w:rPr>
              <w:t>7563</w:t>
            </w:r>
            <w:r w:rsidRPr="00107960">
              <w:rPr>
                <w:b/>
                <w:sz w:val="28"/>
                <w:szCs w:val="28"/>
              </w:rPr>
              <w:t>,0</w:t>
            </w:r>
            <w:r w:rsidRPr="00107960">
              <w:rPr>
                <w:sz w:val="28"/>
                <w:szCs w:val="24"/>
              </w:rPr>
              <w:t xml:space="preserve">  тыс. руб.</w:t>
            </w:r>
          </w:p>
        </w:tc>
      </w:tr>
      <w:tr w:rsidR="00107960" w:rsidRPr="00107960" w:rsidTr="001079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60" w:rsidRPr="00107960" w:rsidRDefault="00107960" w:rsidP="0010796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lastRenderedPageBreak/>
              <w:t>Ожидаемые результаты реализации Программы: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60" w:rsidRPr="00107960" w:rsidRDefault="00107960" w:rsidP="00D61A35">
            <w:pPr>
              <w:jc w:val="both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- увеличение числа жителей района регулярно занимающихся физической культурой и спортом в отношении к общей численности жителей района;</w:t>
            </w:r>
          </w:p>
          <w:p w:rsidR="00107960" w:rsidRPr="00107960" w:rsidRDefault="00107960" w:rsidP="00D61A35">
            <w:pPr>
              <w:jc w:val="both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-обеспечение качественной подготовки и выступлений спортсменов и сборных команд района по видам спорта, команд по игровым видам спорта в областных  и всероссийских соревнованиях;</w:t>
            </w:r>
          </w:p>
          <w:p w:rsidR="00107960" w:rsidRPr="00107960" w:rsidRDefault="00107960" w:rsidP="00D61A35">
            <w:pPr>
              <w:jc w:val="both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- увеличение доли постоянно занимающихся физической культурой и спортом лиц из числа учащейся молодежи в отношении к общей численности населения этой социальной категории;</w:t>
            </w:r>
          </w:p>
          <w:p w:rsidR="00107960" w:rsidRPr="00107960" w:rsidRDefault="00107960" w:rsidP="00D61A35">
            <w:pPr>
              <w:jc w:val="both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- увеличение числа спортсменов и тренеров, внесших весомый вклад в развитие физической культуры и спорта  района;</w:t>
            </w:r>
          </w:p>
          <w:p w:rsidR="00107960" w:rsidRPr="00107960" w:rsidRDefault="00107960" w:rsidP="00D61A35">
            <w:pPr>
              <w:jc w:val="both"/>
              <w:rPr>
                <w:b/>
                <w:bCs/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- увеличение доли детей привлеченных к занятиям спортом в  учреждениях  дополнительного образования спортивной направленности.</w:t>
            </w:r>
          </w:p>
        </w:tc>
      </w:tr>
    </w:tbl>
    <w:p w:rsidR="00107960" w:rsidRPr="00107960" w:rsidRDefault="00107960" w:rsidP="00107960">
      <w:pPr>
        <w:rPr>
          <w:sz w:val="24"/>
          <w:szCs w:val="24"/>
        </w:rPr>
      </w:pPr>
    </w:p>
    <w:p w:rsidR="00107960" w:rsidRPr="00107960" w:rsidRDefault="00107960" w:rsidP="00107960">
      <w:pPr>
        <w:shd w:val="clear" w:color="auto" w:fill="FFFFFF"/>
        <w:spacing w:after="200" w:line="331" w:lineRule="exact"/>
        <w:ind w:right="2050"/>
        <w:jc w:val="center"/>
        <w:rPr>
          <w:b/>
          <w:spacing w:val="-2"/>
          <w:sz w:val="28"/>
          <w:szCs w:val="28"/>
        </w:rPr>
      </w:pPr>
      <w:r w:rsidRPr="00107960">
        <w:rPr>
          <w:b/>
          <w:spacing w:val="-2"/>
          <w:sz w:val="28"/>
          <w:szCs w:val="28"/>
        </w:rPr>
        <w:t>Список сокращений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5070"/>
      </w:tblGrid>
      <w:tr w:rsidR="00107960" w:rsidRPr="00107960" w:rsidTr="00107960">
        <w:trPr>
          <w:trHeight w:val="983"/>
        </w:trPr>
        <w:tc>
          <w:tcPr>
            <w:tcW w:w="7383" w:type="dxa"/>
            <w:hideMark/>
          </w:tcPr>
          <w:p w:rsidR="00107960" w:rsidRPr="00107960" w:rsidRDefault="00107960" w:rsidP="00107960">
            <w:pPr>
              <w:autoSpaceDE w:val="0"/>
              <w:autoSpaceDN w:val="0"/>
              <w:adjustRightInd w:val="0"/>
              <w:spacing w:after="200" w:line="331" w:lineRule="exact"/>
              <w:ind w:right="2050"/>
              <w:rPr>
                <w:spacing w:val="-2"/>
                <w:sz w:val="28"/>
                <w:szCs w:val="28"/>
              </w:rPr>
            </w:pPr>
            <w:r w:rsidRPr="00107960">
              <w:rPr>
                <w:spacing w:val="-2"/>
                <w:sz w:val="28"/>
                <w:szCs w:val="28"/>
              </w:rPr>
              <w:t>ОО</w:t>
            </w:r>
          </w:p>
        </w:tc>
        <w:tc>
          <w:tcPr>
            <w:tcW w:w="7632" w:type="dxa"/>
            <w:hideMark/>
          </w:tcPr>
          <w:p w:rsidR="00107960" w:rsidRPr="00107960" w:rsidRDefault="00107960" w:rsidP="00107960">
            <w:pPr>
              <w:autoSpaceDE w:val="0"/>
              <w:autoSpaceDN w:val="0"/>
              <w:adjustRightInd w:val="0"/>
              <w:spacing w:after="200" w:line="331" w:lineRule="exact"/>
              <w:ind w:right="2050"/>
              <w:rPr>
                <w:spacing w:val="-2"/>
                <w:sz w:val="28"/>
                <w:szCs w:val="28"/>
              </w:rPr>
            </w:pPr>
            <w:r w:rsidRPr="00107960">
              <w:rPr>
                <w:spacing w:val="-2"/>
                <w:sz w:val="28"/>
                <w:szCs w:val="28"/>
              </w:rPr>
              <w:t xml:space="preserve">Отдел образования администрации Бузулукского района </w:t>
            </w:r>
          </w:p>
        </w:tc>
      </w:tr>
      <w:tr w:rsidR="00107960" w:rsidRPr="00107960" w:rsidTr="00107960">
        <w:trPr>
          <w:trHeight w:val="1701"/>
        </w:trPr>
        <w:tc>
          <w:tcPr>
            <w:tcW w:w="7383" w:type="dxa"/>
            <w:hideMark/>
          </w:tcPr>
          <w:p w:rsidR="00107960" w:rsidRPr="00107960" w:rsidRDefault="00107960" w:rsidP="00107960">
            <w:pPr>
              <w:autoSpaceDE w:val="0"/>
              <w:autoSpaceDN w:val="0"/>
              <w:adjustRightInd w:val="0"/>
              <w:spacing w:after="200" w:line="331" w:lineRule="exact"/>
              <w:ind w:right="2050"/>
              <w:rPr>
                <w:spacing w:val="-2"/>
                <w:sz w:val="28"/>
                <w:szCs w:val="28"/>
              </w:rPr>
            </w:pPr>
            <w:r w:rsidRPr="00107960">
              <w:rPr>
                <w:spacing w:val="-2"/>
                <w:sz w:val="28"/>
                <w:szCs w:val="28"/>
              </w:rPr>
              <w:t>ФОК</w:t>
            </w:r>
          </w:p>
        </w:tc>
        <w:tc>
          <w:tcPr>
            <w:tcW w:w="7632" w:type="dxa"/>
            <w:hideMark/>
          </w:tcPr>
          <w:p w:rsidR="00107960" w:rsidRPr="00107960" w:rsidRDefault="00107960" w:rsidP="00107960">
            <w:pPr>
              <w:tabs>
                <w:tab w:val="left" w:pos="4820"/>
                <w:tab w:val="left" w:pos="5551"/>
              </w:tabs>
              <w:autoSpaceDE w:val="0"/>
              <w:autoSpaceDN w:val="0"/>
              <w:adjustRightInd w:val="0"/>
              <w:spacing w:after="200" w:line="331" w:lineRule="exact"/>
              <w:ind w:right="-1"/>
              <w:rPr>
                <w:spacing w:val="-2"/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Муниципальное бюджетное учреждение «Межшкольный физкультурно-оздоровительный комплекс зимних видов спорта» Бузулукского района</w:t>
            </w:r>
          </w:p>
        </w:tc>
      </w:tr>
      <w:tr w:rsidR="00107960" w:rsidRPr="00107960" w:rsidTr="00107960">
        <w:tc>
          <w:tcPr>
            <w:tcW w:w="7383" w:type="dxa"/>
            <w:hideMark/>
          </w:tcPr>
          <w:p w:rsidR="00107960" w:rsidRPr="00107960" w:rsidRDefault="00107960" w:rsidP="00107960">
            <w:pPr>
              <w:autoSpaceDE w:val="0"/>
              <w:autoSpaceDN w:val="0"/>
              <w:adjustRightInd w:val="0"/>
              <w:spacing w:after="200" w:line="331" w:lineRule="exact"/>
              <w:ind w:right="2050"/>
              <w:rPr>
                <w:spacing w:val="-2"/>
                <w:sz w:val="28"/>
                <w:szCs w:val="28"/>
              </w:rPr>
            </w:pPr>
            <w:r w:rsidRPr="00107960">
              <w:rPr>
                <w:spacing w:val="-2"/>
                <w:sz w:val="28"/>
                <w:szCs w:val="28"/>
              </w:rPr>
              <w:t>ДЮСШ</w:t>
            </w:r>
          </w:p>
        </w:tc>
        <w:tc>
          <w:tcPr>
            <w:tcW w:w="7632" w:type="dxa"/>
            <w:hideMark/>
          </w:tcPr>
          <w:p w:rsidR="00107960" w:rsidRPr="00107960" w:rsidRDefault="00107960" w:rsidP="00107960">
            <w:pPr>
              <w:rPr>
                <w:b/>
                <w:sz w:val="28"/>
                <w:szCs w:val="28"/>
              </w:rPr>
            </w:pPr>
            <w:r w:rsidRPr="00107960">
              <w:rPr>
                <w:color w:val="000000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детей </w:t>
            </w:r>
          </w:p>
          <w:p w:rsidR="00107960" w:rsidRPr="00107960" w:rsidRDefault="00107960" w:rsidP="00107960">
            <w:pPr>
              <w:tabs>
                <w:tab w:val="left" w:pos="4820"/>
                <w:tab w:val="left" w:pos="5551"/>
              </w:tabs>
              <w:autoSpaceDE w:val="0"/>
              <w:autoSpaceDN w:val="0"/>
              <w:adjustRightInd w:val="0"/>
              <w:spacing w:after="200" w:line="331" w:lineRule="exact"/>
              <w:ind w:right="-1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Бузулукского района  «Детско-юношеская спортивная школа»</w:t>
            </w:r>
          </w:p>
        </w:tc>
      </w:tr>
      <w:tr w:rsidR="00107960" w:rsidRPr="00107960" w:rsidTr="00107960">
        <w:tc>
          <w:tcPr>
            <w:tcW w:w="7383" w:type="dxa"/>
            <w:hideMark/>
          </w:tcPr>
          <w:p w:rsidR="00107960" w:rsidRPr="00107960" w:rsidRDefault="00107960" w:rsidP="00107960">
            <w:pPr>
              <w:autoSpaceDE w:val="0"/>
              <w:autoSpaceDN w:val="0"/>
              <w:adjustRightInd w:val="0"/>
              <w:spacing w:after="200" w:line="331" w:lineRule="exact"/>
              <w:ind w:right="2050"/>
              <w:rPr>
                <w:spacing w:val="-2"/>
                <w:sz w:val="28"/>
                <w:szCs w:val="28"/>
              </w:rPr>
            </w:pPr>
            <w:proofErr w:type="spellStart"/>
            <w:r w:rsidRPr="00107960">
              <w:rPr>
                <w:spacing w:val="-2"/>
                <w:sz w:val="28"/>
                <w:szCs w:val="28"/>
              </w:rPr>
              <w:t>ОДМСиТ</w:t>
            </w:r>
            <w:proofErr w:type="spellEnd"/>
          </w:p>
        </w:tc>
        <w:tc>
          <w:tcPr>
            <w:tcW w:w="7632" w:type="dxa"/>
            <w:hideMark/>
          </w:tcPr>
          <w:p w:rsidR="00107960" w:rsidRPr="00107960" w:rsidRDefault="00107960" w:rsidP="00107960">
            <w:pPr>
              <w:autoSpaceDE w:val="0"/>
              <w:autoSpaceDN w:val="0"/>
              <w:adjustRightInd w:val="0"/>
              <w:spacing w:after="200" w:line="331" w:lineRule="exact"/>
              <w:ind w:right="2050"/>
              <w:rPr>
                <w:spacing w:val="-2"/>
                <w:sz w:val="28"/>
                <w:szCs w:val="28"/>
              </w:rPr>
            </w:pPr>
            <w:r w:rsidRPr="00107960">
              <w:rPr>
                <w:spacing w:val="-2"/>
                <w:sz w:val="28"/>
                <w:szCs w:val="28"/>
              </w:rPr>
              <w:t>Отдел по делам молодежи, спорту и туризму</w:t>
            </w:r>
          </w:p>
        </w:tc>
      </w:tr>
    </w:tbl>
    <w:p w:rsidR="00107960" w:rsidRPr="00107960" w:rsidRDefault="00107960" w:rsidP="00107960">
      <w:pPr>
        <w:rPr>
          <w:sz w:val="28"/>
          <w:szCs w:val="28"/>
        </w:rPr>
      </w:pPr>
    </w:p>
    <w:p w:rsidR="00107960" w:rsidRPr="00107960" w:rsidRDefault="00107960" w:rsidP="00107960">
      <w:pPr>
        <w:jc w:val="center"/>
        <w:rPr>
          <w:b/>
          <w:sz w:val="28"/>
          <w:szCs w:val="28"/>
        </w:rPr>
      </w:pPr>
      <w:r w:rsidRPr="00107960">
        <w:rPr>
          <w:b/>
          <w:sz w:val="28"/>
          <w:szCs w:val="28"/>
        </w:rPr>
        <w:t>1. Характеристика проблемы</w:t>
      </w:r>
    </w:p>
    <w:p w:rsidR="00107960" w:rsidRPr="00107960" w:rsidRDefault="00107960" w:rsidP="00107960">
      <w:pPr>
        <w:ind w:firstLine="709"/>
        <w:jc w:val="both"/>
        <w:rPr>
          <w:sz w:val="28"/>
          <w:szCs w:val="28"/>
        </w:rPr>
      </w:pPr>
      <w:r w:rsidRPr="00107960">
        <w:rPr>
          <w:sz w:val="28"/>
          <w:szCs w:val="28"/>
        </w:rPr>
        <w:t xml:space="preserve">К числу приоритетных направлений социальной политики района относятся физическая культура и спорт, благодаря которым создаются основы для сохранения и улучшения физического и духовного здоровья жителей, что в  значительной степени способствует росту благосостояния, </w:t>
      </w:r>
      <w:r w:rsidRPr="00107960">
        <w:rPr>
          <w:sz w:val="28"/>
          <w:szCs w:val="28"/>
        </w:rPr>
        <w:lastRenderedPageBreak/>
        <w:t xml:space="preserve">национального самосознания населения района и обеспечения долгосрочной социальной стабильности. Физическая культура и спорт являются существенными факторами, противодействующими возникновению большого количества заболеваний, способствующими поддержанию оптимальной физической активности населения. </w:t>
      </w:r>
    </w:p>
    <w:p w:rsidR="00107960" w:rsidRPr="00107960" w:rsidRDefault="00107960" w:rsidP="00107960">
      <w:pPr>
        <w:jc w:val="both"/>
        <w:rPr>
          <w:sz w:val="28"/>
          <w:szCs w:val="28"/>
        </w:rPr>
      </w:pPr>
      <w:r w:rsidRPr="00107960">
        <w:rPr>
          <w:sz w:val="28"/>
          <w:szCs w:val="28"/>
        </w:rPr>
        <w:t xml:space="preserve">            Основанием для разработки муниципальной программы «Развитие физической культуры, спорта и туризма в </w:t>
      </w:r>
      <w:r w:rsidR="00EB2875">
        <w:rPr>
          <w:sz w:val="28"/>
          <w:szCs w:val="28"/>
        </w:rPr>
        <w:t>Бузулукского районе на 2015-2020</w:t>
      </w:r>
      <w:r w:rsidRPr="00107960">
        <w:rPr>
          <w:sz w:val="28"/>
          <w:szCs w:val="28"/>
        </w:rPr>
        <w:t xml:space="preserve"> годы» является необходимость совершенствования системы развития физической культуры и спорта в  </w:t>
      </w:r>
      <w:proofErr w:type="spellStart"/>
      <w:r w:rsidRPr="00107960">
        <w:rPr>
          <w:sz w:val="28"/>
          <w:szCs w:val="28"/>
        </w:rPr>
        <w:t>Бузулукский</w:t>
      </w:r>
      <w:proofErr w:type="spellEnd"/>
      <w:r w:rsidRPr="00107960">
        <w:rPr>
          <w:sz w:val="28"/>
          <w:szCs w:val="28"/>
        </w:rPr>
        <w:t xml:space="preserve"> район. </w:t>
      </w:r>
    </w:p>
    <w:p w:rsidR="00107960" w:rsidRPr="00107960" w:rsidRDefault="00107960" w:rsidP="00107960">
      <w:pPr>
        <w:ind w:firstLine="709"/>
        <w:jc w:val="both"/>
        <w:rPr>
          <w:sz w:val="28"/>
          <w:szCs w:val="28"/>
        </w:rPr>
      </w:pPr>
      <w:r w:rsidRPr="00107960">
        <w:rPr>
          <w:sz w:val="28"/>
          <w:szCs w:val="28"/>
        </w:rPr>
        <w:t>В настоящее время остается  ряд проблем, влияющих на развитие физической культуры и спорта в районе:</w:t>
      </w:r>
    </w:p>
    <w:p w:rsidR="00107960" w:rsidRPr="00107960" w:rsidRDefault="00107960" w:rsidP="00107960">
      <w:pPr>
        <w:jc w:val="both"/>
        <w:rPr>
          <w:sz w:val="28"/>
          <w:szCs w:val="28"/>
        </w:rPr>
      </w:pPr>
      <w:r w:rsidRPr="00107960">
        <w:rPr>
          <w:sz w:val="28"/>
          <w:szCs w:val="28"/>
        </w:rPr>
        <w:t>• несоответствие уровня материальной базы и инфраструктуры физической культуры и спорта задачам развития массового спорта, недостаточное количество спортсооружений;</w:t>
      </w:r>
    </w:p>
    <w:p w:rsidR="00107960" w:rsidRPr="00107960" w:rsidRDefault="00107960" w:rsidP="00107960">
      <w:pPr>
        <w:jc w:val="both"/>
        <w:rPr>
          <w:sz w:val="28"/>
          <w:szCs w:val="28"/>
        </w:rPr>
      </w:pPr>
      <w:r w:rsidRPr="00107960">
        <w:rPr>
          <w:sz w:val="28"/>
          <w:szCs w:val="28"/>
        </w:rPr>
        <w:t>• недостаточное количество профессиональных тренерских кадров;</w:t>
      </w:r>
    </w:p>
    <w:p w:rsidR="00107960" w:rsidRPr="00107960" w:rsidRDefault="00107960" w:rsidP="00107960">
      <w:pPr>
        <w:ind w:firstLine="709"/>
        <w:jc w:val="both"/>
        <w:rPr>
          <w:sz w:val="28"/>
          <w:szCs w:val="28"/>
        </w:rPr>
      </w:pPr>
      <w:r w:rsidRPr="00107960">
        <w:rPr>
          <w:sz w:val="28"/>
          <w:szCs w:val="28"/>
        </w:rPr>
        <w:t xml:space="preserve">Продолжает оставаться актуальной проблема физического здоровья и развития детей, молодежи и взрослого населения Угроза алкоголизации подростков и молодежи, ведущая к снижению уровня их физической подготовленности, неготовности и неспособности исполнять обязанности по несению воинской службы, трудовые обязанности, по-прежнему вызывает тревогу. Остается значительной доля учащихся, отнесенных по состоянию здоровья к специальной медицинской группе. </w:t>
      </w:r>
    </w:p>
    <w:p w:rsidR="00107960" w:rsidRPr="00107960" w:rsidRDefault="00107960" w:rsidP="00107960">
      <w:pPr>
        <w:ind w:firstLine="720"/>
        <w:jc w:val="both"/>
        <w:rPr>
          <w:sz w:val="28"/>
          <w:szCs w:val="28"/>
        </w:rPr>
      </w:pPr>
      <w:r w:rsidRPr="00107960">
        <w:rPr>
          <w:sz w:val="28"/>
          <w:szCs w:val="28"/>
        </w:rPr>
        <w:t>Необходимо обратить внимание  и на следующие  проблемы:</w:t>
      </w:r>
    </w:p>
    <w:p w:rsidR="00107960" w:rsidRPr="00107960" w:rsidRDefault="00107960" w:rsidP="00107960">
      <w:pPr>
        <w:jc w:val="both"/>
        <w:rPr>
          <w:sz w:val="28"/>
          <w:szCs w:val="28"/>
        </w:rPr>
      </w:pPr>
      <w:r w:rsidRPr="00107960">
        <w:rPr>
          <w:sz w:val="28"/>
          <w:szCs w:val="28"/>
        </w:rPr>
        <w:t>существенное снижение двигательной активности детей, подростков и молодежи, предпочтение данными категориями населения оздоровительным процедурам иных досуговых мероприятий, следствием чего является все еще недостаточный охват жителей района занятиями физической культурой и спортом.</w:t>
      </w:r>
    </w:p>
    <w:p w:rsidR="00107960" w:rsidRPr="00107960" w:rsidRDefault="00107960" w:rsidP="00915BCD">
      <w:pPr>
        <w:spacing w:line="240" w:lineRule="atLeast"/>
        <w:jc w:val="both"/>
        <w:rPr>
          <w:sz w:val="28"/>
          <w:szCs w:val="28"/>
        </w:rPr>
      </w:pPr>
      <w:r w:rsidRPr="00107960">
        <w:rPr>
          <w:sz w:val="28"/>
          <w:szCs w:val="28"/>
        </w:rPr>
        <w:t xml:space="preserve">     </w:t>
      </w:r>
      <w:r w:rsidR="00915BCD">
        <w:rPr>
          <w:sz w:val="28"/>
          <w:szCs w:val="28"/>
        </w:rPr>
        <w:tab/>
      </w:r>
      <w:r w:rsidRPr="00107960">
        <w:rPr>
          <w:sz w:val="28"/>
          <w:szCs w:val="28"/>
        </w:rPr>
        <w:t>При реализации мероприятий Программы в полном объеме численность систематически занимающихся физической культурой и спортом предполаг</w:t>
      </w:r>
      <w:r w:rsidR="00915BCD">
        <w:rPr>
          <w:sz w:val="28"/>
          <w:szCs w:val="28"/>
        </w:rPr>
        <w:t>ается увеличить до 28,5 % в 2020</w:t>
      </w:r>
      <w:r w:rsidRPr="00107960">
        <w:rPr>
          <w:sz w:val="28"/>
          <w:szCs w:val="28"/>
        </w:rPr>
        <w:t xml:space="preserve"> году, что будет свидетельствовать о достижении главной цели Программы, а также повысится уровень выступления районных команд на областных и  Всероссийских соревнованиях.</w:t>
      </w:r>
    </w:p>
    <w:p w:rsidR="00107960" w:rsidRPr="00107960" w:rsidRDefault="00107960" w:rsidP="00107960">
      <w:pPr>
        <w:jc w:val="center"/>
        <w:rPr>
          <w:b/>
          <w:sz w:val="28"/>
          <w:szCs w:val="28"/>
        </w:rPr>
      </w:pPr>
      <w:r w:rsidRPr="00107960">
        <w:rPr>
          <w:b/>
          <w:sz w:val="28"/>
          <w:szCs w:val="28"/>
        </w:rPr>
        <w:t xml:space="preserve"> 2.Основные цели, задачи, сроки</w:t>
      </w:r>
    </w:p>
    <w:p w:rsidR="00107960" w:rsidRPr="00107960" w:rsidRDefault="00107960" w:rsidP="00107960">
      <w:pPr>
        <w:ind w:firstLine="360"/>
        <w:jc w:val="center"/>
        <w:rPr>
          <w:rFonts w:cs="Calibri"/>
          <w:b/>
          <w:sz w:val="28"/>
          <w:szCs w:val="28"/>
        </w:rPr>
      </w:pPr>
      <w:r w:rsidRPr="00107960">
        <w:rPr>
          <w:rFonts w:cs="Calibri"/>
          <w:b/>
          <w:sz w:val="28"/>
          <w:szCs w:val="28"/>
        </w:rPr>
        <w:t>и этапы реализации Программы.</w:t>
      </w:r>
    </w:p>
    <w:p w:rsidR="00107960" w:rsidRPr="00107960" w:rsidRDefault="00107960" w:rsidP="001079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7960" w:rsidRPr="00107960" w:rsidRDefault="00107960" w:rsidP="0010796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960">
        <w:rPr>
          <w:b/>
          <w:sz w:val="28"/>
          <w:szCs w:val="28"/>
        </w:rPr>
        <w:t xml:space="preserve">         Цель Программы</w:t>
      </w:r>
      <w:r w:rsidRPr="00107960">
        <w:rPr>
          <w:sz w:val="28"/>
          <w:szCs w:val="28"/>
        </w:rPr>
        <w:t>:  – создание условий для развития массовой физической  культуры и спорта, формирование здорового образа  жизни.</w:t>
      </w:r>
    </w:p>
    <w:p w:rsidR="00107960" w:rsidRPr="00107960" w:rsidRDefault="00107960" w:rsidP="00107960">
      <w:pPr>
        <w:jc w:val="both"/>
        <w:rPr>
          <w:sz w:val="28"/>
          <w:szCs w:val="28"/>
        </w:rPr>
      </w:pPr>
      <w:r w:rsidRPr="00107960">
        <w:rPr>
          <w:sz w:val="28"/>
          <w:szCs w:val="28"/>
        </w:rPr>
        <w:t xml:space="preserve">         Для достижения цели предусматривается решение следующих задач:</w:t>
      </w:r>
    </w:p>
    <w:p w:rsidR="00107960" w:rsidRPr="00107960" w:rsidRDefault="00107960" w:rsidP="00915B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960">
        <w:rPr>
          <w:sz w:val="28"/>
          <w:szCs w:val="28"/>
        </w:rPr>
        <w:t>- создание условий  для совершенствования двигательной активности жителей района и формирования здорового образа жизни, удовлетворения потребностей в физическом развитии и совершенствовании через физкультурные и массовые спортивные мероприятия;</w:t>
      </w:r>
    </w:p>
    <w:p w:rsidR="00107960" w:rsidRPr="00107960" w:rsidRDefault="00107960" w:rsidP="00915BCD">
      <w:pPr>
        <w:ind w:firstLine="709"/>
        <w:jc w:val="both"/>
        <w:rPr>
          <w:sz w:val="28"/>
          <w:szCs w:val="28"/>
        </w:rPr>
      </w:pPr>
      <w:r w:rsidRPr="00107960">
        <w:rPr>
          <w:sz w:val="28"/>
          <w:szCs w:val="28"/>
        </w:rPr>
        <w:lastRenderedPageBreak/>
        <w:t>- 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спорта;</w:t>
      </w:r>
    </w:p>
    <w:p w:rsidR="00107960" w:rsidRPr="00107960" w:rsidRDefault="00107960" w:rsidP="00915BCD">
      <w:pPr>
        <w:ind w:firstLine="709"/>
        <w:jc w:val="both"/>
        <w:rPr>
          <w:sz w:val="28"/>
          <w:szCs w:val="28"/>
        </w:rPr>
      </w:pPr>
      <w:r w:rsidRPr="00107960">
        <w:rPr>
          <w:sz w:val="28"/>
          <w:szCs w:val="28"/>
        </w:rPr>
        <w:t>- привлечение к занятиям в спортивных и оздоровительных учреждениях возможно большее количество детей, подростков и молодежи и взрослого населения;</w:t>
      </w:r>
    </w:p>
    <w:p w:rsidR="00107960" w:rsidRPr="00107960" w:rsidRDefault="00107960" w:rsidP="00915B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960">
        <w:rPr>
          <w:sz w:val="28"/>
          <w:szCs w:val="28"/>
        </w:rPr>
        <w:t>- информационное обеспечение и пропаганда физической культуры и спорта, здорового образа жизни среди жителей района;</w:t>
      </w:r>
    </w:p>
    <w:p w:rsidR="00107960" w:rsidRPr="00107960" w:rsidRDefault="00107960" w:rsidP="00915BCD">
      <w:pPr>
        <w:ind w:firstLine="709"/>
        <w:jc w:val="both"/>
        <w:rPr>
          <w:sz w:val="28"/>
          <w:szCs w:val="28"/>
        </w:rPr>
      </w:pPr>
      <w:r w:rsidRPr="00107960">
        <w:rPr>
          <w:sz w:val="28"/>
          <w:szCs w:val="28"/>
        </w:rPr>
        <w:t>-</w:t>
      </w:r>
      <w:r w:rsidRPr="00107960">
        <w:rPr>
          <w:rFonts w:ascii="Calibri" w:hAnsi="Calibri"/>
          <w:sz w:val="22"/>
          <w:szCs w:val="22"/>
        </w:rPr>
        <w:t xml:space="preserve"> </w:t>
      </w:r>
      <w:r w:rsidRPr="00107960">
        <w:rPr>
          <w:sz w:val="28"/>
          <w:szCs w:val="28"/>
        </w:rPr>
        <w:t>создание условий для качественной подготовки и успешного выступления  спортсменов муниципального района, команд по игровым видам спорта на областных и всероссийских соревнованиях.</w:t>
      </w:r>
    </w:p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Pr="00107960" w:rsidRDefault="00107960" w:rsidP="00107960">
      <w:pPr>
        <w:rPr>
          <w:color w:val="000000"/>
          <w:sz w:val="28"/>
          <w:szCs w:val="28"/>
        </w:rPr>
      </w:pPr>
      <w:r w:rsidRPr="00107960">
        <w:rPr>
          <w:b/>
          <w:sz w:val="28"/>
          <w:szCs w:val="28"/>
        </w:rPr>
        <w:t>Сроки реализации Программы</w:t>
      </w:r>
      <w:r w:rsidRPr="00107960">
        <w:rPr>
          <w:sz w:val="28"/>
          <w:szCs w:val="28"/>
        </w:rPr>
        <w:t xml:space="preserve"> – </w:t>
      </w:r>
      <w:r w:rsidR="00915BCD">
        <w:rPr>
          <w:color w:val="000000"/>
          <w:sz w:val="28"/>
          <w:szCs w:val="28"/>
        </w:rPr>
        <w:t>2015 – 2020</w:t>
      </w:r>
      <w:r w:rsidRPr="00107960">
        <w:rPr>
          <w:color w:val="000000"/>
          <w:sz w:val="28"/>
          <w:szCs w:val="28"/>
        </w:rPr>
        <w:t xml:space="preserve"> годы:</w:t>
      </w:r>
    </w:p>
    <w:p w:rsidR="00107960" w:rsidRPr="00107960" w:rsidRDefault="00107960" w:rsidP="00107960">
      <w:pPr>
        <w:rPr>
          <w:color w:val="000000"/>
          <w:sz w:val="28"/>
          <w:szCs w:val="28"/>
        </w:rPr>
      </w:pPr>
      <w:r w:rsidRPr="00107960">
        <w:rPr>
          <w:color w:val="000000"/>
          <w:sz w:val="28"/>
          <w:szCs w:val="28"/>
        </w:rPr>
        <w:t>1 этап – 2015</w:t>
      </w:r>
    </w:p>
    <w:p w:rsidR="00107960" w:rsidRPr="00107960" w:rsidRDefault="00107960" w:rsidP="00107960">
      <w:pPr>
        <w:rPr>
          <w:color w:val="000000"/>
          <w:sz w:val="28"/>
          <w:szCs w:val="28"/>
        </w:rPr>
      </w:pPr>
      <w:r w:rsidRPr="00107960">
        <w:rPr>
          <w:color w:val="000000"/>
          <w:sz w:val="28"/>
          <w:szCs w:val="28"/>
        </w:rPr>
        <w:t>2 этап – 2015 – 2016 г.</w:t>
      </w:r>
    </w:p>
    <w:p w:rsidR="00107960" w:rsidRPr="00107960" w:rsidRDefault="00107960" w:rsidP="00107960">
      <w:pPr>
        <w:rPr>
          <w:color w:val="000000"/>
          <w:sz w:val="28"/>
          <w:szCs w:val="28"/>
        </w:rPr>
      </w:pPr>
      <w:r w:rsidRPr="00107960">
        <w:rPr>
          <w:color w:val="000000"/>
          <w:sz w:val="28"/>
          <w:szCs w:val="28"/>
        </w:rPr>
        <w:t>3 этап- 2016 – 2017 г.</w:t>
      </w:r>
    </w:p>
    <w:p w:rsidR="00915BCD" w:rsidRPr="00107960" w:rsidRDefault="00915BCD" w:rsidP="00915B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этап- 2017 – 2018</w:t>
      </w:r>
      <w:r w:rsidRPr="00107960">
        <w:rPr>
          <w:color w:val="000000"/>
          <w:sz w:val="28"/>
          <w:szCs w:val="28"/>
        </w:rPr>
        <w:t xml:space="preserve"> г.</w:t>
      </w:r>
    </w:p>
    <w:p w:rsidR="00915BCD" w:rsidRPr="00107960" w:rsidRDefault="00915BCD" w:rsidP="00915B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этап- 2019 – 2020</w:t>
      </w:r>
      <w:r w:rsidRPr="00107960">
        <w:rPr>
          <w:color w:val="000000"/>
          <w:sz w:val="28"/>
          <w:szCs w:val="28"/>
        </w:rPr>
        <w:t xml:space="preserve"> г.</w:t>
      </w:r>
    </w:p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Pr="00107960" w:rsidRDefault="00107960" w:rsidP="00107960">
      <w:pPr>
        <w:shd w:val="clear" w:color="auto" w:fill="FFFFFF"/>
        <w:jc w:val="center"/>
        <w:rPr>
          <w:color w:val="000000"/>
          <w:sz w:val="28"/>
          <w:szCs w:val="28"/>
        </w:rPr>
      </w:pPr>
      <w:r w:rsidRPr="00107960">
        <w:rPr>
          <w:b/>
          <w:bCs/>
          <w:sz w:val="28"/>
          <w:szCs w:val="28"/>
        </w:rPr>
        <w:t>3. Характеристика основных мероприятий Программы</w:t>
      </w:r>
    </w:p>
    <w:p w:rsidR="00107960" w:rsidRPr="00107960" w:rsidRDefault="00107960" w:rsidP="00915B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7960">
        <w:rPr>
          <w:color w:val="000000"/>
          <w:sz w:val="28"/>
          <w:szCs w:val="28"/>
        </w:rPr>
        <w:t>Мероприятия Программы подразделены на четыре  группы:</w:t>
      </w:r>
    </w:p>
    <w:p w:rsidR="00107960" w:rsidRPr="00107960" w:rsidRDefault="00107960" w:rsidP="00915B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7960">
        <w:rPr>
          <w:sz w:val="28"/>
          <w:szCs w:val="28"/>
        </w:rPr>
        <w:t>1. 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</w:t>
      </w:r>
      <w:r w:rsidRPr="00107960">
        <w:rPr>
          <w:color w:val="000000"/>
          <w:sz w:val="28"/>
          <w:szCs w:val="28"/>
        </w:rPr>
        <w:t>.</w:t>
      </w:r>
    </w:p>
    <w:p w:rsidR="00107960" w:rsidRPr="00107960" w:rsidRDefault="00107960" w:rsidP="00915B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7960">
        <w:rPr>
          <w:sz w:val="28"/>
          <w:szCs w:val="28"/>
        </w:rPr>
        <w:t>2. Совершенствование  методического и информационного обеспечения</w:t>
      </w:r>
    </w:p>
    <w:p w:rsidR="00107960" w:rsidRPr="00107960" w:rsidRDefault="00107960" w:rsidP="00915B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7960">
        <w:rPr>
          <w:sz w:val="28"/>
          <w:szCs w:val="28"/>
        </w:rPr>
        <w:t xml:space="preserve">3. Привлечение  к занятиям в спортивных и оздоровительных учреждениях большего количества детей, подростков, молодежи и взрослого населения </w:t>
      </w:r>
    </w:p>
    <w:p w:rsidR="00107960" w:rsidRPr="00107960" w:rsidRDefault="00107960" w:rsidP="00915B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7960">
        <w:rPr>
          <w:sz w:val="28"/>
          <w:szCs w:val="28"/>
        </w:rPr>
        <w:t>4. Создание условий для качественной подготовки и успешного выступления  спортсменов муниципального района, команд по видам спорта на областных и всероссийских соревнованиях.</w:t>
      </w:r>
    </w:p>
    <w:p w:rsidR="00107960" w:rsidRPr="00107960" w:rsidRDefault="00107960" w:rsidP="00915BCD">
      <w:pPr>
        <w:shd w:val="clear" w:color="auto" w:fill="FFFFFF"/>
        <w:rPr>
          <w:sz w:val="28"/>
          <w:szCs w:val="28"/>
        </w:rPr>
      </w:pPr>
    </w:p>
    <w:p w:rsidR="00107960" w:rsidRPr="00107960" w:rsidRDefault="00107960" w:rsidP="00915BCD">
      <w:pPr>
        <w:numPr>
          <w:ilvl w:val="0"/>
          <w:numId w:val="3"/>
        </w:numPr>
        <w:autoSpaceDE w:val="0"/>
        <w:autoSpaceDN w:val="0"/>
        <w:adjustRightInd w:val="0"/>
        <w:spacing w:line="0" w:lineRule="atLeast"/>
        <w:jc w:val="center"/>
        <w:rPr>
          <w:b/>
          <w:bCs/>
          <w:sz w:val="28"/>
          <w:szCs w:val="28"/>
        </w:rPr>
      </w:pPr>
      <w:r w:rsidRPr="00107960">
        <w:rPr>
          <w:b/>
          <w:bCs/>
          <w:sz w:val="28"/>
          <w:szCs w:val="28"/>
        </w:rPr>
        <w:t>Обоснование объема финансовых ресурсов, необходимых</w:t>
      </w:r>
    </w:p>
    <w:p w:rsidR="00107960" w:rsidRPr="00107960" w:rsidRDefault="00107960" w:rsidP="00915BCD">
      <w:pPr>
        <w:shd w:val="clear" w:color="auto" w:fill="FFFFFF"/>
        <w:spacing w:line="0" w:lineRule="atLeast"/>
        <w:jc w:val="center"/>
        <w:rPr>
          <w:b/>
          <w:color w:val="000000"/>
          <w:sz w:val="28"/>
          <w:szCs w:val="28"/>
        </w:rPr>
      </w:pPr>
      <w:r w:rsidRPr="00107960">
        <w:rPr>
          <w:b/>
          <w:bCs/>
          <w:sz w:val="28"/>
          <w:szCs w:val="28"/>
        </w:rPr>
        <w:t>для реализации Программы</w:t>
      </w:r>
    </w:p>
    <w:p w:rsidR="00107960" w:rsidRPr="00107960" w:rsidRDefault="00107960" w:rsidP="00915BCD">
      <w:pPr>
        <w:ind w:firstLine="708"/>
        <w:jc w:val="both"/>
        <w:rPr>
          <w:sz w:val="28"/>
          <w:szCs w:val="28"/>
        </w:rPr>
      </w:pPr>
      <w:r w:rsidRPr="00107960">
        <w:rPr>
          <w:sz w:val="28"/>
          <w:szCs w:val="28"/>
        </w:rPr>
        <w:t>Реализация мероприятий Программы осуществляется за счет средств местного бюджета.</w:t>
      </w:r>
    </w:p>
    <w:p w:rsidR="00915BCD" w:rsidRPr="00107960" w:rsidRDefault="00107960" w:rsidP="00915BCD">
      <w:pPr>
        <w:tabs>
          <w:tab w:val="center" w:pos="4153"/>
          <w:tab w:val="right" w:pos="8306"/>
        </w:tabs>
        <w:jc w:val="both"/>
        <w:rPr>
          <w:sz w:val="28"/>
          <w:szCs w:val="24"/>
        </w:rPr>
      </w:pPr>
      <w:r w:rsidRPr="00107960">
        <w:rPr>
          <w:sz w:val="28"/>
          <w:szCs w:val="24"/>
        </w:rPr>
        <w:t xml:space="preserve">Объем финансового обеспечения </w:t>
      </w:r>
      <w:r w:rsidR="00915BCD">
        <w:rPr>
          <w:sz w:val="28"/>
          <w:szCs w:val="24"/>
        </w:rPr>
        <w:t>Программы составляет в 2015–2020</w:t>
      </w:r>
      <w:r w:rsidRPr="00107960">
        <w:rPr>
          <w:sz w:val="28"/>
          <w:szCs w:val="24"/>
        </w:rPr>
        <w:t xml:space="preserve"> годах </w:t>
      </w:r>
      <w:r w:rsidR="004673C2">
        <w:rPr>
          <w:b/>
          <w:sz w:val="28"/>
          <w:szCs w:val="28"/>
        </w:rPr>
        <w:t>46100</w:t>
      </w:r>
      <w:r w:rsidR="00915BCD" w:rsidRPr="00107960">
        <w:rPr>
          <w:b/>
          <w:sz w:val="28"/>
          <w:szCs w:val="28"/>
        </w:rPr>
        <w:t>,0</w:t>
      </w:r>
      <w:r w:rsidR="00915BCD" w:rsidRPr="00107960">
        <w:rPr>
          <w:sz w:val="28"/>
          <w:szCs w:val="24"/>
        </w:rPr>
        <w:t xml:space="preserve"> </w:t>
      </w:r>
      <w:proofErr w:type="spellStart"/>
      <w:r w:rsidR="00915BCD" w:rsidRPr="00107960">
        <w:rPr>
          <w:sz w:val="28"/>
          <w:szCs w:val="24"/>
        </w:rPr>
        <w:t>тыс</w:t>
      </w:r>
      <w:proofErr w:type="gramStart"/>
      <w:r w:rsidR="00915BCD" w:rsidRPr="00107960">
        <w:rPr>
          <w:sz w:val="28"/>
          <w:szCs w:val="24"/>
        </w:rPr>
        <w:t>.р</w:t>
      </w:r>
      <w:proofErr w:type="gramEnd"/>
      <w:r w:rsidR="00915BCD" w:rsidRPr="00107960">
        <w:rPr>
          <w:sz w:val="28"/>
          <w:szCs w:val="24"/>
        </w:rPr>
        <w:t>уб</w:t>
      </w:r>
      <w:proofErr w:type="spellEnd"/>
      <w:r w:rsidR="00915BCD" w:rsidRPr="00107960">
        <w:rPr>
          <w:sz w:val="28"/>
          <w:szCs w:val="24"/>
        </w:rPr>
        <w:t>., в том числе по годам:</w:t>
      </w:r>
    </w:p>
    <w:p w:rsidR="00915BCD" w:rsidRPr="00107960" w:rsidRDefault="00915BCD" w:rsidP="00915BCD">
      <w:pPr>
        <w:tabs>
          <w:tab w:val="center" w:pos="4153"/>
          <w:tab w:val="right" w:pos="8306"/>
        </w:tabs>
        <w:jc w:val="both"/>
        <w:rPr>
          <w:sz w:val="28"/>
          <w:szCs w:val="24"/>
        </w:rPr>
      </w:pPr>
      <w:r w:rsidRPr="00107960">
        <w:rPr>
          <w:sz w:val="28"/>
          <w:szCs w:val="24"/>
        </w:rPr>
        <w:t>2015г. –</w:t>
      </w:r>
      <w:r w:rsidR="004673C2">
        <w:rPr>
          <w:sz w:val="28"/>
          <w:szCs w:val="24"/>
        </w:rPr>
        <w:t xml:space="preserve"> </w:t>
      </w:r>
      <w:r w:rsidR="004673C2">
        <w:rPr>
          <w:b/>
          <w:sz w:val="28"/>
          <w:szCs w:val="28"/>
        </w:rPr>
        <w:t xml:space="preserve">7382,0 </w:t>
      </w:r>
      <w:proofErr w:type="spellStart"/>
      <w:r w:rsidRPr="00107960">
        <w:rPr>
          <w:sz w:val="28"/>
          <w:szCs w:val="24"/>
        </w:rPr>
        <w:t>тыс</w:t>
      </w:r>
      <w:proofErr w:type="gramStart"/>
      <w:r w:rsidRPr="00107960">
        <w:rPr>
          <w:sz w:val="28"/>
          <w:szCs w:val="24"/>
        </w:rPr>
        <w:t>.р</w:t>
      </w:r>
      <w:proofErr w:type="gramEnd"/>
      <w:r w:rsidRPr="00107960">
        <w:rPr>
          <w:sz w:val="28"/>
          <w:szCs w:val="24"/>
        </w:rPr>
        <w:t>уб</w:t>
      </w:r>
      <w:proofErr w:type="spellEnd"/>
      <w:r w:rsidRPr="00107960">
        <w:rPr>
          <w:sz w:val="28"/>
          <w:szCs w:val="24"/>
        </w:rPr>
        <w:t>.</w:t>
      </w:r>
    </w:p>
    <w:p w:rsidR="00915BCD" w:rsidRPr="00107960" w:rsidRDefault="00915BCD" w:rsidP="00915BCD">
      <w:pPr>
        <w:tabs>
          <w:tab w:val="center" w:pos="4153"/>
          <w:tab w:val="right" w:pos="8306"/>
        </w:tabs>
        <w:jc w:val="both"/>
        <w:rPr>
          <w:sz w:val="28"/>
          <w:szCs w:val="24"/>
        </w:rPr>
      </w:pPr>
      <w:r w:rsidRPr="00107960">
        <w:rPr>
          <w:sz w:val="28"/>
          <w:szCs w:val="24"/>
        </w:rPr>
        <w:t xml:space="preserve">2016г. – </w:t>
      </w:r>
      <w:r w:rsidR="00773A5D">
        <w:rPr>
          <w:b/>
          <w:sz w:val="28"/>
          <w:szCs w:val="28"/>
        </w:rPr>
        <w:t>8466</w:t>
      </w:r>
      <w:r w:rsidR="004673C2">
        <w:rPr>
          <w:b/>
          <w:sz w:val="28"/>
          <w:szCs w:val="28"/>
        </w:rPr>
        <w:t>,0</w:t>
      </w:r>
      <w:r w:rsidRPr="00107960">
        <w:rPr>
          <w:sz w:val="28"/>
          <w:szCs w:val="24"/>
        </w:rPr>
        <w:t xml:space="preserve">  </w:t>
      </w:r>
      <w:proofErr w:type="spellStart"/>
      <w:r w:rsidRPr="00107960">
        <w:rPr>
          <w:sz w:val="28"/>
          <w:szCs w:val="24"/>
        </w:rPr>
        <w:t>тыс</w:t>
      </w:r>
      <w:proofErr w:type="gramStart"/>
      <w:r w:rsidRPr="00107960">
        <w:rPr>
          <w:sz w:val="28"/>
          <w:szCs w:val="24"/>
        </w:rPr>
        <w:t>.р</w:t>
      </w:r>
      <w:proofErr w:type="gramEnd"/>
      <w:r w:rsidRPr="00107960">
        <w:rPr>
          <w:sz w:val="28"/>
          <w:szCs w:val="24"/>
        </w:rPr>
        <w:t>уб</w:t>
      </w:r>
      <w:proofErr w:type="spellEnd"/>
      <w:r w:rsidRPr="00107960">
        <w:rPr>
          <w:sz w:val="28"/>
          <w:szCs w:val="24"/>
        </w:rPr>
        <w:t>.,</w:t>
      </w:r>
    </w:p>
    <w:p w:rsidR="00915BCD" w:rsidRDefault="00915BCD" w:rsidP="00915BCD">
      <w:pPr>
        <w:tabs>
          <w:tab w:val="center" w:pos="4153"/>
          <w:tab w:val="right" w:pos="8306"/>
        </w:tabs>
        <w:jc w:val="both"/>
        <w:rPr>
          <w:sz w:val="28"/>
          <w:szCs w:val="24"/>
        </w:rPr>
      </w:pPr>
      <w:r w:rsidRPr="00107960">
        <w:rPr>
          <w:sz w:val="28"/>
          <w:szCs w:val="24"/>
        </w:rPr>
        <w:t xml:space="preserve">2017г. – </w:t>
      </w:r>
      <w:r w:rsidR="00773A5D">
        <w:rPr>
          <w:b/>
          <w:sz w:val="28"/>
          <w:szCs w:val="28"/>
        </w:rPr>
        <w:t>7563</w:t>
      </w:r>
      <w:r w:rsidR="004673C2">
        <w:rPr>
          <w:b/>
          <w:sz w:val="28"/>
          <w:szCs w:val="28"/>
        </w:rPr>
        <w:t>,0</w:t>
      </w:r>
      <w:r w:rsidRPr="00107960">
        <w:rPr>
          <w:sz w:val="28"/>
          <w:szCs w:val="24"/>
        </w:rPr>
        <w:t xml:space="preserve">  тыс. руб.</w:t>
      </w:r>
    </w:p>
    <w:p w:rsidR="00915BCD" w:rsidRDefault="00915BCD" w:rsidP="00915BCD">
      <w:pPr>
        <w:tabs>
          <w:tab w:val="center" w:pos="4153"/>
          <w:tab w:val="right" w:pos="8306"/>
        </w:tabs>
        <w:jc w:val="both"/>
        <w:rPr>
          <w:sz w:val="28"/>
          <w:szCs w:val="24"/>
        </w:rPr>
      </w:pPr>
      <w:r>
        <w:rPr>
          <w:sz w:val="28"/>
          <w:szCs w:val="24"/>
        </w:rPr>
        <w:t>2018г. –</w:t>
      </w:r>
      <w:r w:rsidR="004673C2">
        <w:rPr>
          <w:b/>
          <w:sz w:val="28"/>
          <w:szCs w:val="28"/>
        </w:rPr>
        <w:t xml:space="preserve"> 7</w:t>
      </w:r>
      <w:r w:rsidR="00773A5D">
        <w:rPr>
          <w:b/>
          <w:sz w:val="28"/>
          <w:szCs w:val="28"/>
        </w:rPr>
        <w:t>563</w:t>
      </w:r>
      <w:r w:rsidR="004673C2">
        <w:rPr>
          <w:b/>
          <w:sz w:val="28"/>
          <w:szCs w:val="28"/>
        </w:rPr>
        <w:t>,</w:t>
      </w:r>
      <w:r w:rsidRPr="00107960">
        <w:rPr>
          <w:b/>
          <w:sz w:val="28"/>
          <w:szCs w:val="28"/>
        </w:rPr>
        <w:t>0</w:t>
      </w:r>
      <w:r w:rsidRPr="00107960">
        <w:rPr>
          <w:sz w:val="28"/>
          <w:szCs w:val="24"/>
        </w:rPr>
        <w:t xml:space="preserve">  тыс. руб.</w:t>
      </w:r>
    </w:p>
    <w:p w:rsidR="00915BCD" w:rsidRDefault="00915BCD" w:rsidP="00915BCD">
      <w:pPr>
        <w:tabs>
          <w:tab w:val="center" w:pos="4153"/>
          <w:tab w:val="right" w:pos="8306"/>
        </w:tabs>
        <w:jc w:val="both"/>
        <w:rPr>
          <w:sz w:val="28"/>
          <w:szCs w:val="24"/>
        </w:rPr>
      </w:pPr>
      <w:r>
        <w:rPr>
          <w:sz w:val="28"/>
          <w:szCs w:val="24"/>
        </w:rPr>
        <w:t>2019г. -</w:t>
      </w:r>
      <w:r w:rsidR="004673C2">
        <w:rPr>
          <w:b/>
          <w:sz w:val="28"/>
          <w:szCs w:val="28"/>
        </w:rPr>
        <w:t xml:space="preserve">  7563</w:t>
      </w:r>
      <w:r w:rsidRPr="00107960">
        <w:rPr>
          <w:b/>
          <w:sz w:val="28"/>
          <w:szCs w:val="28"/>
        </w:rPr>
        <w:t>,0</w:t>
      </w:r>
      <w:r w:rsidRPr="00107960">
        <w:rPr>
          <w:sz w:val="28"/>
          <w:szCs w:val="24"/>
        </w:rPr>
        <w:t xml:space="preserve">  тыс. руб.</w:t>
      </w:r>
    </w:p>
    <w:p w:rsidR="00915BCD" w:rsidRDefault="002E6EFD" w:rsidP="00915BCD">
      <w:pPr>
        <w:tabs>
          <w:tab w:val="center" w:pos="4153"/>
          <w:tab w:val="right" w:pos="8306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915BCD">
        <w:rPr>
          <w:sz w:val="28"/>
          <w:szCs w:val="24"/>
        </w:rPr>
        <w:t>2020г. -</w:t>
      </w:r>
      <w:r w:rsidR="004673C2">
        <w:rPr>
          <w:sz w:val="28"/>
          <w:szCs w:val="24"/>
        </w:rPr>
        <w:t xml:space="preserve"> </w:t>
      </w:r>
      <w:r w:rsidR="004673C2">
        <w:rPr>
          <w:b/>
          <w:sz w:val="28"/>
          <w:szCs w:val="28"/>
        </w:rPr>
        <w:t>7563</w:t>
      </w:r>
      <w:r w:rsidR="00915BCD" w:rsidRPr="00107960">
        <w:rPr>
          <w:b/>
          <w:sz w:val="28"/>
          <w:szCs w:val="28"/>
        </w:rPr>
        <w:t>,0</w:t>
      </w:r>
      <w:r w:rsidR="00915BCD" w:rsidRPr="00107960">
        <w:rPr>
          <w:sz w:val="28"/>
          <w:szCs w:val="24"/>
        </w:rPr>
        <w:t xml:space="preserve">  тыс. руб.</w:t>
      </w:r>
    </w:p>
    <w:p w:rsidR="00107960" w:rsidRPr="00107960" w:rsidRDefault="00107960" w:rsidP="00915BCD">
      <w:pPr>
        <w:ind w:firstLine="708"/>
        <w:jc w:val="both"/>
        <w:rPr>
          <w:color w:val="000000"/>
          <w:sz w:val="28"/>
          <w:szCs w:val="24"/>
        </w:rPr>
      </w:pPr>
      <w:r w:rsidRPr="00107960">
        <w:rPr>
          <w:color w:val="000000"/>
          <w:sz w:val="28"/>
          <w:szCs w:val="24"/>
        </w:rPr>
        <w:lastRenderedPageBreak/>
        <w:t>Финансирование осуществляется в пределах средств, выделяемых исполнителям Программы на очередной финансовый год.</w:t>
      </w:r>
    </w:p>
    <w:p w:rsidR="00107960" w:rsidRPr="00107960" w:rsidRDefault="00107960" w:rsidP="00915BCD">
      <w:pPr>
        <w:shd w:val="clear" w:color="auto" w:fill="FFFFFF"/>
        <w:ind w:firstLine="708"/>
        <w:jc w:val="both"/>
        <w:rPr>
          <w:sz w:val="32"/>
          <w:szCs w:val="28"/>
        </w:rPr>
      </w:pPr>
      <w:r w:rsidRPr="00107960">
        <w:rPr>
          <w:color w:val="000000"/>
          <w:sz w:val="28"/>
          <w:szCs w:val="24"/>
        </w:rPr>
        <w:t>Программа открыта для дополнительного финансирования из внебюджетных источников общеобразовательных организаций, бюджета Бузулукского района, спонсорских средств.</w:t>
      </w:r>
      <w:r w:rsidRPr="00107960">
        <w:rPr>
          <w:sz w:val="32"/>
          <w:szCs w:val="28"/>
        </w:rPr>
        <w:t xml:space="preserve"> </w:t>
      </w:r>
    </w:p>
    <w:p w:rsidR="00107960" w:rsidRPr="00107960" w:rsidRDefault="00107960" w:rsidP="00107960">
      <w:pPr>
        <w:shd w:val="clear" w:color="auto" w:fill="FFFFFF"/>
        <w:ind w:firstLine="708"/>
        <w:jc w:val="both"/>
        <w:rPr>
          <w:sz w:val="28"/>
          <w:szCs w:val="28"/>
        </w:rPr>
      </w:pPr>
      <w:r w:rsidRPr="00107960">
        <w:rPr>
          <w:sz w:val="28"/>
          <w:szCs w:val="28"/>
        </w:rPr>
        <w:t>Распределение финансовых ресурсов и основных мероприятий Программы представлено в приложении №</w:t>
      </w:r>
      <w:r w:rsidRPr="00107960">
        <w:rPr>
          <w:color w:val="0000FF"/>
          <w:sz w:val="28"/>
          <w:szCs w:val="28"/>
        </w:rPr>
        <w:t xml:space="preserve"> </w:t>
      </w:r>
      <w:r w:rsidRPr="00107960">
        <w:rPr>
          <w:sz w:val="28"/>
          <w:szCs w:val="28"/>
        </w:rPr>
        <w:t xml:space="preserve">1 к настоящей муниципальной программе </w:t>
      </w:r>
    </w:p>
    <w:p w:rsidR="00107960" w:rsidRPr="00107960" w:rsidRDefault="00107960" w:rsidP="00107960">
      <w:pPr>
        <w:shd w:val="clear" w:color="auto" w:fill="FFFFFF"/>
        <w:jc w:val="both"/>
        <w:rPr>
          <w:sz w:val="28"/>
          <w:szCs w:val="28"/>
        </w:rPr>
      </w:pPr>
    </w:p>
    <w:p w:rsidR="00107960" w:rsidRPr="00107960" w:rsidRDefault="00107960" w:rsidP="00915BCD">
      <w:pPr>
        <w:numPr>
          <w:ilvl w:val="0"/>
          <w:numId w:val="3"/>
        </w:numPr>
        <w:autoSpaceDE w:val="0"/>
        <w:autoSpaceDN w:val="0"/>
        <w:adjustRightInd w:val="0"/>
        <w:spacing w:line="0" w:lineRule="atLeast"/>
        <w:jc w:val="center"/>
        <w:rPr>
          <w:b/>
          <w:bCs/>
          <w:sz w:val="28"/>
          <w:szCs w:val="28"/>
        </w:rPr>
      </w:pPr>
      <w:r w:rsidRPr="00107960">
        <w:rPr>
          <w:b/>
          <w:bCs/>
          <w:sz w:val="28"/>
          <w:szCs w:val="28"/>
        </w:rPr>
        <w:t>Анализ рисков реализации Программы и описание мер</w:t>
      </w:r>
    </w:p>
    <w:p w:rsidR="00107960" w:rsidRPr="00107960" w:rsidRDefault="00107960" w:rsidP="00915BCD">
      <w:pPr>
        <w:shd w:val="clear" w:color="auto" w:fill="FFFFFF"/>
        <w:spacing w:line="0" w:lineRule="atLeast"/>
        <w:jc w:val="center"/>
        <w:rPr>
          <w:b/>
          <w:color w:val="000000"/>
          <w:sz w:val="28"/>
          <w:szCs w:val="28"/>
        </w:rPr>
      </w:pPr>
      <w:r w:rsidRPr="00107960">
        <w:rPr>
          <w:b/>
          <w:bCs/>
          <w:sz w:val="28"/>
          <w:szCs w:val="28"/>
        </w:rPr>
        <w:t>управления рисками</w:t>
      </w:r>
    </w:p>
    <w:p w:rsidR="00107960" w:rsidRPr="00107960" w:rsidRDefault="00107960" w:rsidP="001079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7960">
        <w:rPr>
          <w:sz w:val="28"/>
          <w:szCs w:val="28"/>
        </w:rPr>
        <w:t xml:space="preserve">     </w:t>
      </w:r>
      <w:r w:rsidR="00915BCD">
        <w:rPr>
          <w:sz w:val="28"/>
          <w:szCs w:val="28"/>
        </w:rPr>
        <w:tab/>
      </w:r>
      <w:r w:rsidRPr="00107960">
        <w:rPr>
          <w:sz w:val="28"/>
          <w:szCs w:val="28"/>
        </w:rPr>
        <w:t>К рискам, которые могут оказать влияние на достижение запланированных целей Программы, относятся:</w:t>
      </w:r>
    </w:p>
    <w:p w:rsidR="00107960" w:rsidRPr="00107960" w:rsidRDefault="00107960" w:rsidP="00915B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960">
        <w:rPr>
          <w:sz w:val="28"/>
          <w:szCs w:val="28"/>
        </w:rPr>
        <w:t>- экономические риски, обусловленные темпом инфляции, динамикой</w:t>
      </w:r>
    </w:p>
    <w:p w:rsidR="00107960" w:rsidRPr="00107960" w:rsidRDefault="00107960" w:rsidP="00915B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960">
        <w:rPr>
          <w:sz w:val="28"/>
          <w:szCs w:val="28"/>
        </w:rPr>
        <w:t>роста цен и тарифов на товары и услуги, изменениями среднемесячных заработков в экономике;</w:t>
      </w:r>
    </w:p>
    <w:p w:rsidR="00107960" w:rsidRPr="00107960" w:rsidRDefault="00107960" w:rsidP="00915B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960">
        <w:rPr>
          <w:sz w:val="28"/>
          <w:szCs w:val="28"/>
        </w:rPr>
        <w:t>- законодательные риски, обусловленные изменениями в законодательстве Российской Федерации и Оренбургской области, ограничивающими возможность реализации предусмотренных Программой мероприятий;</w:t>
      </w:r>
    </w:p>
    <w:p w:rsidR="00107960" w:rsidRPr="00107960" w:rsidRDefault="00107960" w:rsidP="00915B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960">
        <w:rPr>
          <w:sz w:val="28"/>
          <w:szCs w:val="28"/>
        </w:rPr>
        <w:t>- социальные риски, обусловленные изменениями социальных установок</w:t>
      </w:r>
    </w:p>
    <w:p w:rsidR="00107960" w:rsidRPr="00107960" w:rsidRDefault="00107960" w:rsidP="00915B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960">
        <w:rPr>
          <w:sz w:val="28"/>
          <w:szCs w:val="28"/>
        </w:rPr>
        <w:t>профессионального сообщества и населения, ведущие к снижению необходимого уровня общественной поддержки предусмотренных Программой мероприятий.</w:t>
      </w:r>
    </w:p>
    <w:p w:rsidR="00107960" w:rsidRPr="00107960" w:rsidRDefault="00107960" w:rsidP="001079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7960">
        <w:rPr>
          <w:sz w:val="28"/>
          <w:szCs w:val="28"/>
        </w:rPr>
        <w:t xml:space="preserve">     </w:t>
      </w:r>
      <w:r w:rsidR="00915BCD">
        <w:rPr>
          <w:sz w:val="28"/>
          <w:szCs w:val="28"/>
        </w:rPr>
        <w:tab/>
      </w:r>
      <w:r w:rsidRPr="00107960">
        <w:rPr>
          <w:sz w:val="28"/>
          <w:szCs w:val="28"/>
        </w:rPr>
        <w:t>Управление рисками будет осуществляться на основе:</w:t>
      </w:r>
    </w:p>
    <w:p w:rsidR="00107960" w:rsidRPr="00107960" w:rsidRDefault="00107960" w:rsidP="00915B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960">
        <w:rPr>
          <w:sz w:val="28"/>
          <w:szCs w:val="28"/>
        </w:rPr>
        <w:t>- проведения комплексного анализа и прогнозирования внешней и внутренней среды исполнения Программы с дальнейшим пересмотром критериев оценки и отбора мероприятий Программы;</w:t>
      </w:r>
    </w:p>
    <w:p w:rsidR="00107960" w:rsidRPr="00107960" w:rsidRDefault="00107960" w:rsidP="00915B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960">
        <w:rPr>
          <w:sz w:val="28"/>
          <w:szCs w:val="28"/>
        </w:rPr>
        <w:t>- проведения регулярного мониторинга планируемых изменений в федеральном и областном законодательстве;</w:t>
      </w:r>
    </w:p>
    <w:p w:rsidR="00107960" w:rsidRPr="00107960" w:rsidRDefault="00107960" w:rsidP="00915BCD">
      <w:pPr>
        <w:shd w:val="clear" w:color="auto" w:fill="FFFFFF"/>
        <w:ind w:firstLine="709"/>
        <w:jc w:val="both"/>
        <w:rPr>
          <w:sz w:val="28"/>
          <w:szCs w:val="28"/>
        </w:rPr>
      </w:pPr>
      <w:r w:rsidRPr="00107960">
        <w:rPr>
          <w:sz w:val="28"/>
          <w:szCs w:val="28"/>
        </w:rPr>
        <w:t>- мониторинга результативности реализации Программы.</w:t>
      </w:r>
    </w:p>
    <w:p w:rsidR="00107960" w:rsidRPr="00107960" w:rsidRDefault="00107960" w:rsidP="00107960">
      <w:pPr>
        <w:shd w:val="clear" w:color="auto" w:fill="FFFFFF"/>
        <w:jc w:val="both"/>
        <w:rPr>
          <w:sz w:val="28"/>
          <w:szCs w:val="28"/>
        </w:rPr>
      </w:pPr>
    </w:p>
    <w:p w:rsidR="00107960" w:rsidRPr="00107960" w:rsidRDefault="00107960" w:rsidP="00107960">
      <w:pPr>
        <w:shd w:val="clear" w:color="auto" w:fill="FFFFFF"/>
        <w:tabs>
          <w:tab w:val="left" w:pos="1134"/>
        </w:tabs>
        <w:suppressAutoHyphens/>
        <w:autoSpaceDE w:val="0"/>
        <w:snapToGrid w:val="0"/>
        <w:spacing w:line="200" w:lineRule="atLeast"/>
        <w:ind w:firstLine="709"/>
        <w:jc w:val="center"/>
        <w:rPr>
          <w:b/>
          <w:bCs/>
          <w:color w:val="000000"/>
          <w:spacing w:val="-5"/>
          <w:kern w:val="2"/>
          <w:sz w:val="28"/>
          <w:szCs w:val="28"/>
          <w:lang w:eastAsia="ar-SA"/>
        </w:rPr>
      </w:pPr>
      <w:r w:rsidRPr="00107960">
        <w:rPr>
          <w:b/>
          <w:bCs/>
          <w:color w:val="000000"/>
          <w:spacing w:val="-5"/>
          <w:kern w:val="2"/>
          <w:sz w:val="28"/>
          <w:szCs w:val="28"/>
          <w:lang w:eastAsia="ar-SA"/>
        </w:rPr>
        <w:t>6. Механизм реализации, система управления реализацией программы и контроль хода ее реализации</w:t>
      </w:r>
    </w:p>
    <w:p w:rsidR="00107960" w:rsidRPr="00107960" w:rsidRDefault="00107960" w:rsidP="00107960">
      <w:pPr>
        <w:shd w:val="clear" w:color="auto" w:fill="FFFFFF"/>
        <w:tabs>
          <w:tab w:val="left" w:pos="1134"/>
        </w:tabs>
        <w:suppressAutoHyphens/>
        <w:autoSpaceDE w:val="0"/>
        <w:snapToGrid w:val="0"/>
        <w:spacing w:line="200" w:lineRule="atLeast"/>
        <w:ind w:firstLine="709"/>
        <w:jc w:val="both"/>
        <w:rPr>
          <w:kern w:val="2"/>
          <w:lang w:eastAsia="ar-SA"/>
        </w:rPr>
      </w:pPr>
    </w:p>
    <w:p w:rsidR="00107960" w:rsidRPr="00107960" w:rsidRDefault="00107960" w:rsidP="00107960">
      <w:pPr>
        <w:shd w:val="clear" w:color="auto" w:fill="FFFFFF"/>
        <w:tabs>
          <w:tab w:val="left" w:pos="1134"/>
        </w:tabs>
        <w:suppressAutoHyphens/>
        <w:autoSpaceDE w:val="0"/>
        <w:snapToGrid w:val="0"/>
        <w:spacing w:line="200" w:lineRule="atLeast"/>
        <w:ind w:firstLine="709"/>
        <w:jc w:val="both"/>
        <w:rPr>
          <w:color w:val="000000"/>
          <w:spacing w:val="-5"/>
          <w:kern w:val="2"/>
          <w:sz w:val="28"/>
          <w:szCs w:val="28"/>
          <w:lang w:eastAsia="ar-SA"/>
        </w:rPr>
      </w:pPr>
      <w:r w:rsidRPr="00107960">
        <w:rPr>
          <w:color w:val="000000"/>
          <w:spacing w:val="-5"/>
          <w:kern w:val="2"/>
          <w:sz w:val="28"/>
          <w:szCs w:val="28"/>
          <w:lang w:eastAsia="ar-SA"/>
        </w:rPr>
        <w:t>Механизм реализации, система управления реализацией Программы и контроль хода  реализации мероприятий Программы осуществляется в соответствии с порядком разработки, реализации и оценки эффективности муниципальных программ Бузулукского района.</w:t>
      </w:r>
    </w:p>
    <w:p w:rsidR="00915BCD" w:rsidRDefault="00915BCD" w:rsidP="00773A5D">
      <w:pPr>
        <w:rPr>
          <w:b/>
          <w:sz w:val="28"/>
          <w:szCs w:val="28"/>
        </w:rPr>
      </w:pPr>
    </w:p>
    <w:p w:rsidR="00773A5D" w:rsidRDefault="00773A5D" w:rsidP="00773A5D">
      <w:pPr>
        <w:rPr>
          <w:b/>
          <w:sz w:val="28"/>
          <w:szCs w:val="28"/>
        </w:rPr>
      </w:pPr>
    </w:p>
    <w:p w:rsidR="00773A5D" w:rsidRDefault="00773A5D" w:rsidP="00773A5D">
      <w:pPr>
        <w:rPr>
          <w:b/>
          <w:sz w:val="28"/>
          <w:szCs w:val="28"/>
        </w:rPr>
      </w:pPr>
    </w:p>
    <w:p w:rsidR="00773A5D" w:rsidRDefault="00773A5D" w:rsidP="00773A5D">
      <w:pPr>
        <w:rPr>
          <w:b/>
          <w:sz w:val="28"/>
          <w:szCs w:val="28"/>
        </w:rPr>
      </w:pPr>
    </w:p>
    <w:p w:rsidR="00773A5D" w:rsidRPr="00107960" w:rsidRDefault="00773A5D" w:rsidP="00773A5D">
      <w:pPr>
        <w:rPr>
          <w:b/>
          <w:sz w:val="28"/>
          <w:szCs w:val="28"/>
        </w:rPr>
      </w:pPr>
    </w:p>
    <w:p w:rsidR="00107960" w:rsidRPr="00107960" w:rsidRDefault="00107960" w:rsidP="00915BCD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107960">
        <w:rPr>
          <w:b/>
          <w:sz w:val="28"/>
          <w:szCs w:val="28"/>
        </w:rPr>
        <w:lastRenderedPageBreak/>
        <w:t>Ожидаемые результаты реализации Программы</w:t>
      </w:r>
    </w:p>
    <w:p w:rsidR="00107960" w:rsidRPr="00107960" w:rsidRDefault="00107960" w:rsidP="00915BCD">
      <w:pPr>
        <w:ind w:firstLine="709"/>
        <w:jc w:val="both"/>
        <w:rPr>
          <w:b/>
          <w:bCs/>
          <w:sz w:val="28"/>
          <w:szCs w:val="28"/>
        </w:rPr>
      </w:pPr>
      <w:r w:rsidRPr="00107960">
        <w:rPr>
          <w:sz w:val="28"/>
          <w:szCs w:val="28"/>
        </w:rPr>
        <w:t>- повышение уровня информированности населения о физической культуре, спорте и здоровом образе жизни, реализация агитационных и пропагандистских мероприятий;</w:t>
      </w:r>
    </w:p>
    <w:p w:rsidR="00107960" w:rsidRPr="00107960" w:rsidRDefault="00107960" w:rsidP="00915BCD">
      <w:pPr>
        <w:ind w:firstLine="709"/>
        <w:jc w:val="both"/>
        <w:rPr>
          <w:sz w:val="28"/>
          <w:szCs w:val="28"/>
        </w:rPr>
      </w:pPr>
      <w:proofErr w:type="gramStart"/>
      <w:r w:rsidRPr="00107960">
        <w:rPr>
          <w:sz w:val="28"/>
          <w:szCs w:val="28"/>
        </w:rPr>
        <w:t>- увеличение доли регулярно занимающихся физической культурой и спортом жителей района  в отношении к общей численности жителей района, в том числе не менее 10 процента лиц с ограниченными возможностями здоровья и инвалидов в отношении к общей численности лиц данной категории населения, улучшение состояния физического здоровья населения, снижение заболеваемости за счет привлечения к регулярным занятиям физической культурой и спортом;</w:t>
      </w:r>
      <w:proofErr w:type="gramEnd"/>
    </w:p>
    <w:p w:rsidR="00107960" w:rsidRPr="00107960" w:rsidRDefault="00107960" w:rsidP="00915BCD">
      <w:pPr>
        <w:ind w:firstLine="709"/>
        <w:jc w:val="both"/>
        <w:rPr>
          <w:sz w:val="28"/>
          <w:szCs w:val="28"/>
        </w:rPr>
      </w:pPr>
      <w:r w:rsidRPr="00107960">
        <w:rPr>
          <w:sz w:val="28"/>
          <w:szCs w:val="28"/>
        </w:rPr>
        <w:t>- обеспечение качественной подготовки и выступлений спортсменов и сборных команд района по видам спорта, команд по игровым видам спорта в областных  и всероссийских соревнованиях. Включение в основные и резервные составы сборных команд области не менее 5 спортсменов – представителей  Бузулукского района;</w:t>
      </w:r>
    </w:p>
    <w:p w:rsidR="00107960" w:rsidRPr="00107960" w:rsidRDefault="00107960" w:rsidP="00915BCD">
      <w:pPr>
        <w:ind w:firstLine="709"/>
        <w:jc w:val="both"/>
        <w:rPr>
          <w:sz w:val="28"/>
          <w:szCs w:val="28"/>
        </w:rPr>
      </w:pPr>
      <w:r w:rsidRPr="00107960">
        <w:rPr>
          <w:sz w:val="28"/>
          <w:szCs w:val="28"/>
        </w:rPr>
        <w:t>- увеличение доли постоянно занимающихся физической культурой и спортом лиц из числа учащейся молодежи в отношении к общей численности населения этой социальной категории;</w:t>
      </w:r>
    </w:p>
    <w:p w:rsidR="00107960" w:rsidRPr="00107960" w:rsidRDefault="00107960" w:rsidP="00915BCD">
      <w:pPr>
        <w:ind w:firstLine="709"/>
        <w:jc w:val="both"/>
        <w:rPr>
          <w:sz w:val="28"/>
          <w:szCs w:val="28"/>
        </w:rPr>
      </w:pPr>
      <w:r w:rsidRPr="00107960">
        <w:rPr>
          <w:sz w:val="28"/>
          <w:szCs w:val="28"/>
        </w:rPr>
        <w:t>- совершенствование системы учреждений дополнительного образования спортивной направленности, привлечение к занятиям спортом в этих учреждениях не менее 20 процента детей в возрасте 6−15 лет от общего числа детей данной возрастной категории.</w:t>
      </w:r>
    </w:p>
    <w:p w:rsidR="00107960" w:rsidRPr="00107960" w:rsidRDefault="00107960" w:rsidP="00107960">
      <w:pPr>
        <w:jc w:val="both"/>
        <w:rPr>
          <w:b/>
          <w:bCs/>
          <w:sz w:val="28"/>
          <w:szCs w:val="28"/>
        </w:rPr>
      </w:pPr>
    </w:p>
    <w:p w:rsidR="00107960" w:rsidRPr="00107960" w:rsidRDefault="00107960" w:rsidP="00107960">
      <w:pPr>
        <w:numPr>
          <w:ilvl w:val="0"/>
          <w:numId w:val="4"/>
        </w:numPr>
        <w:spacing w:after="200" w:line="276" w:lineRule="auto"/>
        <w:jc w:val="center"/>
        <w:rPr>
          <w:rFonts w:cs="Calibri"/>
          <w:b/>
          <w:sz w:val="28"/>
          <w:szCs w:val="28"/>
        </w:rPr>
      </w:pPr>
      <w:r w:rsidRPr="00107960">
        <w:rPr>
          <w:rFonts w:eastAsia="Calibri" w:cs="Calibri"/>
          <w:b/>
          <w:sz w:val="28"/>
          <w:szCs w:val="28"/>
        </w:rPr>
        <w:t>Оценка эффективность реализации программы.</w:t>
      </w:r>
    </w:p>
    <w:p w:rsidR="00107960" w:rsidRPr="00107960" w:rsidRDefault="00107960" w:rsidP="00107960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07960">
        <w:rPr>
          <w:sz w:val="28"/>
          <w:szCs w:val="28"/>
        </w:rPr>
        <w:t>Эффективность  реализации  Программы будет оцениваться по целевым индикаторам при составлении базовых показателей  и достигнутых результатов.</w:t>
      </w:r>
    </w:p>
    <w:p w:rsidR="00107960" w:rsidRPr="00107960" w:rsidRDefault="00107960" w:rsidP="00107960">
      <w:pPr>
        <w:rPr>
          <w:sz w:val="28"/>
          <w:szCs w:val="28"/>
        </w:rPr>
      </w:pPr>
      <w:r w:rsidRPr="00107960">
        <w:rPr>
          <w:rFonts w:ascii="Calibri" w:hAnsi="Calibri"/>
          <w:sz w:val="22"/>
          <w:szCs w:val="22"/>
        </w:rPr>
        <w:t xml:space="preserve">                                             </w:t>
      </w:r>
      <w:r w:rsidRPr="00107960">
        <w:rPr>
          <w:sz w:val="28"/>
          <w:szCs w:val="28"/>
        </w:rPr>
        <w:t>Целевые показатели (индикаторы) Программы</w:t>
      </w:r>
    </w:p>
    <w:p w:rsidR="00107960" w:rsidRPr="00107960" w:rsidRDefault="00107960" w:rsidP="00107960">
      <w:pPr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1134"/>
        <w:gridCol w:w="851"/>
        <w:gridCol w:w="708"/>
        <w:gridCol w:w="709"/>
        <w:gridCol w:w="851"/>
        <w:gridCol w:w="992"/>
      </w:tblGrid>
      <w:tr w:rsidR="00915BCD" w:rsidRPr="00107960" w:rsidTr="00F50AEB">
        <w:trPr>
          <w:trHeight w:val="82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D" w:rsidRPr="00107960" w:rsidRDefault="00915BCD" w:rsidP="00915BCD">
            <w:pPr>
              <w:tabs>
                <w:tab w:val="center" w:pos="4153"/>
                <w:tab w:val="right" w:pos="8306"/>
              </w:tabs>
              <w:jc w:val="center"/>
              <w:rPr>
                <w:bCs/>
                <w:color w:val="000000"/>
                <w:sz w:val="24"/>
                <w:szCs w:val="28"/>
              </w:rPr>
            </w:pPr>
            <w:r w:rsidRPr="00107960">
              <w:rPr>
                <w:bCs/>
                <w:color w:val="000000"/>
                <w:sz w:val="24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D" w:rsidRPr="00107960" w:rsidRDefault="00915BCD" w:rsidP="0010796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8"/>
              </w:rPr>
            </w:pPr>
            <w:r w:rsidRPr="00107960">
              <w:rPr>
                <w:bCs/>
                <w:color w:val="000000"/>
                <w:sz w:val="24"/>
                <w:szCs w:val="28"/>
              </w:rPr>
              <w:t>ед.</w:t>
            </w:r>
          </w:p>
          <w:p w:rsidR="00915BCD" w:rsidRPr="00107960" w:rsidRDefault="00915BCD" w:rsidP="00107960">
            <w:pPr>
              <w:tabs>
                <w:tab w:val="center" w:pos="4153"/>
                <w:tab w:val="right" w:pos="8306"/>
              </w:tabs>
              <w:jc w:val="center"/>
              <w:rPr>
                <w:bCs/>
                <w:color w:val="000000"/>
                <w:sz w:val="24"/>
                <w:szCs w:val="28"/>
              </w:rPr>
            </w:pPr>
            <w:r w:rsidRPr="00107960">
              <w:rPr>
                <w:bCs/>
                <w:color w:val="000000"/>
                <w:sz w:val="24"/>
                <w:szCs w:val="28"/>
              </w:rPr>
              <w:t>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D" w:rsidRPr="00107960" w:rsidRDefault="00915BCD" w:rsidP="0010796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8"/>
              </w:rPr>
            </w:pPr>
            <w:r w:rsidRPr="00107960">
              <w:rPr>
                <w:bCs/>
                <w:color w:val="000000"/>
                <w:sz w:val="24"/>
                <w:szCs w:val="28"/>
              </w:rPr>
              <w:t>Базовое</w:t>
            </w:r>
          </w:p>
          <w:p w:rsidR="00915BCD" w:rsidRPr="00107960" w:rsidRDefault="00915BCD" w:rsidP="00915BCD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color w:val="000000"/>
                <w:sz w:val="24"/>
                <w:szCs w:val="28"/>
              </w:rPr>
            </w:pPr>
            <w:r w:rsidRPr="00107960">
              <w:rPr>
                <w:bCs/>
                <w:color w:val="000000"/>
                <w:sz w:val="24"/>
                <w:szCs w:val="28"/>
              </w:rPr>
              <w:t>значение</w:t>
            </w:r>
          </w:p>
          <w:p w:rsidR="00915BCD" w:rsidRPr="00107960" w:rsidRDefault="00133AD1" w:rsidP="00107960">
            <w:pPr>
              <w:tabs>
                <w:tab w:val="center" w:pos="4153"/>
                <w:tab w:val="right" w:pos="8306"/>
              </w:tabs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2015</w:t>
            </w:r>
            <w:r w:rsidR="00915BCD" w:rsidRPr="00107960">
              <w:rPr>
                <w:bCs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D" w:rsidRDefault="00915BCD" w:rsidP="00915BCD">
            <w:pPr>
              <w:tabs>
                <w:tab w:val="center" w:pos="4153"/>
                <w:tab w:val="right" w:pos="8306"/>
              </w:tabs>
              <w:jc w:val="center"/>
              <w:rPr>
                <w:bCs/>
                <w:color w:val="000000"/>
                <w:sz w:val="24"/>
                <w:szCs w:val="28"/>
              </w:rPr>
            </w:pPr>
            <w:r w:rsidRPr="00107960">
              <w:rPr>
                <w:bCs/>
                <w:color w:val="000000"/>
                <w:sz w:val="24"/>
                <w:szCs w:val="28"/>
              </w:rPr>
              <w:t>Значение показателя</w:t>
            </w:r>
          </w:p>
          <w:p w:rsidR="00915BCD" w:rsidRPr="00107960" w:rsidRDefault="00915BCD" w:rsidP="00915BCD">
            <w:pPr>
              <w:tabs>
                <w:tab w:val="center" w:pos="4153"/>
                <w:tab w:val="right" w:pos="8306"/>
              </w:tabs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(</w:t>
            </w:r>
            <w:r w:rsidRPr="00107960">
              <w:rPr>
                <w:bCs/>
                <w:color w:val="000000"/>
                <w:sz w:val="24"/>
                <w:szCs w:val="28"/>
              </w:rPr>
              <w:t>индикатора) по годам реализации программы</w:t>
            </w:r>
          </w:p>
        </w:tc>
      </w:tr>
      <w:tr w:rsidR="00F50AEB" w:rsidRPr="00107960" w:rsidTr="00F50AEB">
        <w:trPr>
          <w:trHeight w:val="82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EB" w:rsidRPr="00107960" w:rsidRDefault="00F50AEB" w:rsidP="00107960">
            <w:pPr>
              <w:rPr>
                <w:bCs/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EB" w:rsidRPr="00107960" w:rsidRDefault="00F50AEB" w:rsidP="00107960">
            <w:pPr>
              <w:rPr>
                <w:bCs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EB" w:rsidRPr="00107960" w:rsidRDefault="00F50AEB" w:rsidP="00107960">
            <w:pPr>
              <w:rPr>
                <w:bCs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915BCD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2016</w:t>
            </w:r>
            <w:r w:rsidRPr="00107960">
              <w:rPr>
                <w:bCs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915BC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8"/>
              </w:rPr>
              <w:t>2017</w:t>
            </w:r>
            <w:r w:rsidRPr="00107960">
              <w:rPr>
                <w:bCs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915BCD">
            <w:pPr>
              <w:tabs>
                <w:tab w:val="center" w:pos="4153"/>
                <w:tab w:val="right" w:pos="8306"/>
              </w:tabs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2018</w:t>
            </w:r>
          </w:p>
          <w:p w:rsidR="00F50AEB" w:rsidRPr="00107960" w:rsidRDefault="00F50AEB" w:rsidP="00915BC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2"/>
              </w:rPr>
            </w:pPr>
            <w:r w:rsidRPr="00107960">
              <w:rPr>
                <w:bCs/>
                <w:color w:val="000000"/>
                <w:sz w:val="24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B" w:rsidRPr="00107960" w:rsidRDefault="00F50AEB" w:rsidP="00F50AEB">
            <w:pPr>
              <w:tabs>
                <w:tab w:val="center" w:pos="4153"/>
                <w:tab w:val="right" w:pos="8306"/>
              </w:tabs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2019</w:t>
            </w:r>
          </w:p>
          <w:p w:rsidR="00F50AEB" w:rsidRPr="00107960" w:rsidRDefault="00F50AEB" w:rsidP="00F50AEB">
            <w:pPr>
              <w:tabs>
                <w:tab w:val="center" w:pos="4153"/>
                <w:tab w:val="right" w:pos="8306"/>
              </w:tabs>
              <w:jc w:val="center"/>
              <w:rPr>
                <w:bCs/>
                <w:color w:val="000000"/>
                <w:sz w:val="24"/>
                <w:szCs w:val="28"/>
              </w:rPr>
            </w:pPr>
            <w:r w:rsidRPr="00107960">
              <w:rPr>
                <w:bCs/>
                <w:color w:val="000000"/>
                <w:sz w:val="24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B" w:rsidRPr="00107960" w:rsidRDefault="00F50AEB" w:rsidP="00F50AEB">
            <w:pPr>
              <w:tabs>
                <w:tab w:val="center" w:pos="4153"/>
                <w:tab w:val="right" w:pos="8306"/>
              </w:tabs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2020</w:t>
            </w:r>
          </w:p>
          <w:p w:rsidR="00F50AEB" w:rsidRPr="00107960" w:rsidRDefault="00F50AEB" w:rsidP="00915BCD">
            <w:pPr>
              <w:tabs>
                <w:tab w:val="center" w:pos="4153"/>
                <w:tab w:val="right" w:pos="8306"/>
              </w:tabs>
              <w:jc w:val="center"/>
              <w:rPr>
                <w:bCs/>
                <w:color w:val="000000"/>
                <w:sz w:val="24"/>
                <w:szCs w:val="28"/>
              </w:rPr>
            </w:pPr>
            <w:r w:rsidRPr="00107960">
              <w:rPr>
                <w:bCs/>
                <w:color w:val="000000"/>
                <w:sz w:val="24"/>
                <w:szCs w:val="28"/>
              </w:rPr>
              <w:t>год</w:t>
            </w:r>
          </w:p>
        </w:tc>
      </w:tr>
      <w:tr w:rsidR="00F50AEB" w:rsidRPr="00107960" w:rsidTr="00F50AE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915BCD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8"/>
                <w:szCs w:val="28"/>
              </w:rPr>
            </w:pPr>
            <w:r w:rsidRPr="00107960">
              <w:rPr>
                <w:color w:val="000000"/>
                <w:sz w:val="28"/>
                <w:szCs w:val="28"/>
              </w:rPr>
              <w:t>1</w:t>
            </w:r>
            <w:r w:rsidRPr="00107960">
              <w:rPr>
                <w:sz w:val="28"/>
                <w:szCs w:val="28"/>
              </w:rPr>
              <w:t xml:space="preserve"> .</w:t>
            </w:r>
            <w:r w:rsidRPr="00107960">
              <w:rPr>
                <w:color w:val="000000"/>
                <w:sz w:val="28"/>
                <w:szCs w:val="28"/>
              </w:rPr>
              <w:t xml:space="preserve"> </w:t>
            </w:r>
            <w:r w:rsidRPr="00107960">
              <w:rPr>
                <w:sz w:val="28"/>
                <w:szCs w:val="28"/>
              </w:rPr>
              <w:t xml:space="preserve">Доля жителей Бузулукского района, систематически занимающихся физической культурой и спортом, в общей численности населения </w:t>
            </w:r>
            <w:r w:rsidRPr="00107960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 w:rsidRPr="00107960"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</w:tr>
      <w:tr w:rsidR="00F50AEB" w:rsidRPr="00107960" w:rsidTr="00F50AE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915BCD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8"/>
                <w:szCs w:val="28"/>
              </w:rPr>
            </w:pPr>
            <w:r w:rsidRPr="00107960">
              <w:rPr>
                <w:color w:val="000000"/>
                <w:sz w:val="28"/>
                <w:szCs w:val="28"/>
              </w:rPr>
              <w:lastRenderedPageBreak/>
              <w:t>2.</w:t>
            </w:r>
            <w:r w:rsidRPr="00107960">
              <w:rPr>
                <w:sz w:val="28"/>
                <w:szCs w:val="28"/>
              </w:rPr>
              <w:t xml:space="preserve"> Число  тренеров, внесших весомый вклад в развитие физической культуры и спорта в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  <w:r w:rsidRPr="00107960">
              <w:rPr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50AEB" w:rsidRPr="00107960" w:rsidTr="00F50AE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3. Количество</w:t>
            </w:r>
            <w:r w:rsidRPr="00107960">
              <w:rPr>
                <w:color w:val="000000"/>
                <w:sz w:val="28"/>
                <w:szCs w:val="28"/>
              </w:rPr>
              <w:t xml:space="preserve"> спортсменов ставших призерами в областных, Всероссийских соревнованиях.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 w:rsidRPr="00107960">
              <w:rPr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50AEB" w:rsidRPr="00107960" w:rsidTr="00F50AE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4</w:t>
            </w:r>
            <w:r w:rsidRPr="00107960">
              <w:rPr>
                <w:color w:val="000000"/>
                <w:sz w:val="28"/>
                <w:szCs w:val="28"/>
              </w:rPr>
              <w:t>.</w:t>
            </w:r>
            <w:r w:rsidRPr="00107960">
              <w:rPr>
                <w:sz w:val="28"/>
                <w:szCs w:val="28"/>
              </w:rPr>
              <w:t xml:space="preserve"> Доля учащейся молодежи</w:t>
            </w:r>
            <w:proofErr w:type="gramStart"/>
            <w:r w:rsidRPr="00107960">
              <w:rPr>
                <w:sz w:val="28"/>
                <w:szCs w:val="28"/>
              </w:rPr>
              <w:t xml:space="preserve"> ,</w:t>
            </w:r>
            <w:proofErr w:type="gramEnd"/>
            <w:r w:rsidRPr="00107960">
              <w:rPr>
                <w:sz w:val="28"/>
                <w:szCs w:val="28"/>
              </w:rPr>
              <w:t xml:space="preserve"> систематически занимающихся физической культурой и спортом, в общей численности населения этой социальной категории.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  <w:r w:rsidRPr="0010796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 w:rsidRPr="00107960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 w:rsidRPr="00107960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 w:rsidRPr="00107960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F50AEB" w:rsidRPr="00107960" w:rsidTr="00F50AE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5.Доля детей привлеченных к занятиям спортом  в  учреждениях дополнительного образования спортивной направленности.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  <w:r w:rsidRPr="0010796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 w:rsidRPr="0010796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 w:rsidRPr="0010796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 w:rsidRPr="0010796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50AEB" w:rsidRPr="00107960" w:rsidTr="00F50AE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6.Обеспеченность оргтехникой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  <w:r w:rsidRPr="0010796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 w:rsidRPr="0010796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 w:rsidRPr="0010796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 w:rsidRPr="0010796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50AEB" w:rsidRPr="00107960" w:rsidTr="00F50AE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7.Обеспеченность парадной формой участников областных, Всероссийских соревнований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  <w:r w:rsidRPr="0010796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 w:rsidRPr="0010796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 w:rsidRPr="0010796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 w:rsidRPr="0010796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107960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B" w:rsidRPr="00107960" w:rsidRDefault="00F50AEB" w:rsidP="001079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Pr="00107960" w:rsidRDefault="00107960" w:rsidP="00107960">
      <w:pPr>
        <w:jc w:val="center"/>
        <w:rPr>
          <w:sz w:val="28"/>
          <w:szCs w:val="28"/>
        </w:rPr>
      </w:pPr>
    </w:p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Default="00107960" w:rsidP="00107960">
      <w:pPr>
        <w:jc w:val="both"/>
        <w:rPr>
          <w:sz w:val="28"/>
          <w:szCs w:val="28"/>
        </w:rPr>
        <w:sectPr w:rsidR="00107960" w:rsidSect="00915B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7960" w:rsidRPr="00107960" w:rsidRDefault="00107960" w:rsidP="0010796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07960">
        <w:rPr>
          <w:rFonts w:eastAsia="Calibri"/>
          <w:sz w:val="28"/>
          <w:szCs w:val="28"/>
        </w:rPr>
        <w:lastRenderedPageBreak/>
        <w:t xml:space="preserve">Приложение № 1 </w:t>
      </w:r>
    </w:p>
    <w:p w:rsidR="00107960" w:rsidRPr="00107960" w:rsidRDefault="00107960" w:rsidP="0010796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07960">
        <w:rPr>
          <w:rFonts w:eastAsia="Calibri"/>
          <w:sz w:val="28"/>
          <w:szCs w:val="28"/>
        </w:rPr>
        <w:t>к муниципальной программе</w:t>
      </w:r>
    </w:p>
    <w:p w:rsidR="00107960" w:rsidRPr="00107960" w:rsidRDefault="00107960" w:rsidP="0010796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07960">
        <w:rPr>
          <w:rFonts w:eastAsia="Calibri"/>
          <w:sz w:val="28"/>
          <w:szCs w:val="28"/>
        </w:rPr>
        <w:t>«Развитие физической культуры, спорта и туризма</w:t>
      </w:r>
    </w:p>
    <w:p w:rsidR="00107960" w:rsidRPr="00107960" w:rsidRDefault="00107960" w:rsidP="0010796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07960">
        <w:rPr>
          <w:rFonts w:eastAsia="Calibri"/>
          <w:sz w:val="28"/>
          <w:szCs w:val="28"/>
        </w:rPr>
        <w:t xml:space="preserve">в </w:t>
      </w:r>
      <w:proofErr w:type="spellStart"/>
      <w:r w:rsidRPr="00107960"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узулукском</w:t>
      </w:r>
      <w:proofErr w:type="spellEnd"/>
      <w:r>
        <w:rPr>
          <w:rFonts w:eastAsia="Calibri"/>
          <w:sz w:val="28"/>
          <w:szCs w:val="28"/>
        </w:rPr>
        <w:t xml:space="preserve">  районе  на 2015–2020</w:t>
      </w:r>
      <w:r w:rsidRPr="00107960">
        <w:rPr>
          <w:rFonts w:eastAsia="Calibri"/>
          <w:sz w:val="28"/>
          <w:szCs w:val="28"/>
        </w:rPr>
        <w:t xml:space="preserve"> годы»</w:t>
      </w:r>
    </w:p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Pr="00107960" w:rsidRDefault="00107960" w:rsidP="001079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7960">
        <w:rPr>
          <w:b/>
          <w:sz w:val="28"/>
          <w:szCs w:val="28"/>
        </w:rPr>
        <w:t>Объемы бюджетных ассигнований</w:t>
      </w:r>
      <w:r w:rsidRPr="00107960">
        <w:rPr>
          <w:rFonts w:eastAsia="Calibri"/>
          <w:b/>
          <w:sz w:val="28"/>
          <w:szCs w:val="28"/>
        </w:rPr>
        <w:t xml:space="preserve"> муниципальной программы</w:t>
      </w:r>
    </w:p>
    <w:p w:rsidR="00107960" w:rsidRPr="00107960" w:rsidRDefault="00107960" w:rsidP="00107960">
      <w:pPr>
        <w:widowControl w:val="0"/>
        <w:jc w:val="center"/>
        <w:rPr>
          <w:rFonts w:eastAsia="Calibri"/>
          <w:b/>
          <w:sz w:val="28"/>
          <w:szCs w:val="28"/>
        </w:rPr>
      </w:pPr>
      <w:r w:rsidRPr="00107960">
        <w:rPr>
          <w:rFonts w:eastAsia="Calibri"/>
          <w:b/>
          <w:sz w:val="28"/>
          <w:szCs w:val="28"/>
        </w:rPr>
        <w:t xml:space="preserve"> «Развитие физической культуры, спорта и туризма в </w:t>
      </w:r>
      <w:proofErr w:type="spellStart"/>
      <w:r w:rsidRPr="00107960">
        <w:rPr>
          <w:rFonts w:eastAsia="Calibri"/>
          <w:b/>
          <w:sz w:val="28"/>
          <w:szCs w:val="28"/>
        </w:rPr>
        <w:t>Бузулукском</w:t>
      </w:r>
      <w:proofErr w:type="spellEnd"/>
      <w:r w:rsidRPr="00107960">
        <w:rPr>
          <w:rFonts w:eastAsia="Calibri"/>
          <w:b/>
          <w:sz w:val="28"/>
          <w:szCs w:val="28"/>
        </w:rPr>
        <w:t xml:space="preserve"> районе на 2015-2020 годы»</w:t>
      </w:r>
    </w:p>
    <w:p w:rsidR="00107960" w:rsidRPr="00107960" w:rsidRDefault="00107960" w:rsidP="00107960">
      <w:pPr>
        <w:widowControl w:val="0"/>
        <w:jc w:val="center"/>
        <w:rPr>
          <w:rFonts w:eastAsia="Calibri"/>
          <w:b/>
          <w:sz w:val="28"/>
          <w:szCs w:val="28"/>
        </w:rPr>
      </w:pPr>
    </w:p>
    <w:p w:rsidR="00107960" w:rsidRPr="00107960" w:rsidRDefault="00107960" w:rsidP="00107960">
      <w:pPr>
        <w:widowControl w:val="0"/>
        <w:jc w:val="center"/>
        <w:rPr>
          <w:rFonts w:eastAsia="Calibri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3390"/>
        <w:gridCol w:w="1275"/>
        <w:gridCol w:w="1131"/>
        <w:gridCol w:w="1304"/>
        <w:gridCol w:w="1190"/>
        <w:gridCol w:w="1190"/>
        <w:gridCol w:w="1190"/>
        <w:gridCol w:w="1190"/>
        <w:gridCol w:w="1190"/>
        <w:gridCol w:w="1190"/>
      </w:tblGrid>
      <w:tr w:rsidR="00107960" w:rsidRPr="00107960" w:rsidTr="00915BCD">
        <w:tc>
          <w:tcPr>
            <w:tcW w:w="546" w:type="dxa"/>
            <w:vMerge w:val="restart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>№</w:t>
            </w:r>
            <w:r w:rsidRPr="00107960">
              <w:rPr>
                <w:rFonts w:eastAsia="Calibri"/>
                <w:sz w:val="22"/>
                <w:szCs w:val="22"/>
              </w:rPr>
              <w:br/>
            </w:r>
            <w:proofErr w:type="gramStart"/>
            <w:r w:rsidRPr="00107960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107960">
              <w:rPr>
                <w:rFonts w:eastAsia="Calibri"/>
                <w:sz w:val="22"/>
                <w:szCs w:val="22"/>
              </w:rPr>
              <w:t xml:space="preserve">/п  </w:t>
            </w:r>
          </w:p>
        </w:tc>
        <w:tc>
          <w:tcPr>
            <w:tcW w:w="3390" w:type="dxa"/>
            <w:vMerge w:val="restart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 xml:space="preserve">Наименование </w:t>
            </w:r>
            <w:r w:rsidRPr="00107960">
              <w:rPr>
                <w:rFonts w:eastAsia="Calibri"/>
                <w:sz w:val="22"/>
                <w:szCs w:val="22"/>
              </w:rPr>
              <w:br/>
              <w:t xml:space="preserve"> мероприятия  </w:t>
            </w:r>
          </w:p>
        </w:tc>
        <w:tc>
          <w:tcPr>
            <w:tcW w:w="1275" w:type="dxa"/>
            <w:vMerge w:val="restart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>Ответственный</w:t>
            </w:r>
            <w:r w:rsidRPr="00107960">
              <w:rPr>
                <w:rFonts w:eastAsia="Calibri"/>
                <w:sz w:val="22"/>
                <w:szCs w:val="22"/>
              </w:rPr>
              <w:br/>
              <w:t xml:space="preserve">исполнитель, </w:t>
            </w:r>
            <w:r w:rsidRPr="00107960">
              <w:rPr>
                <w:rFonts w:eastAsia="Calibri"/>
                <w:sz w:val="22"/>
                <w:szCs w:val="22"/>
              </w:rPr>
              <w:br/>
              <w:t>соисполнитель</w:t>
            </w:r>
          </w:p>
        </w:tc>
        <w:tc>
          <w:tcPr>
            <w:tcW w:w="1131" w:type="dxa"/>
            <w:vMerge w:val="restart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 xml:space="preserve">Источники   </w:t>
            </w:r>
            <w:r w:rsidRPr="00107960">
              <w:rPr>
                <w:rFonts w:eastAsia="Calibri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304" w:type="dxa"/>
            <w:vMerge w:val="restart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 xml:space="preserve">Общий   объем  расходов (тыс.  </w:t>
            </w:r>
            <w:r w:rsidRPr="00107960">
              <w:rPr>
                <w:rFonts w:eastAsia="Calibri"/>
                <w:sz w:val="22"/>
                <w:szCs w:val="22"/>
              </w:rPr>
              <w:br/>
              <w:t xml:space="preserve"> руб.)  </w:t>
            </w:r>
          </w:p>
        </w:tc>
        <w:tc>
          <w:tcPr>
            <w:tcW w:w="7140" w:type="dxa"/>
            <w:gridSpan w:val="6"/>
          </w:tcPr>
          <w:p w:rsidR="00107960" w:rsidRPr="00107960" w:rsidRDefault="00107960" w:rsidP="00107960">
            <w:pPr>
              <w:widowControl w:val="0"/>
              <w:jc w:val="center"/>
              <w:rPr>
                <w:rFonts w:eastAsia="Calibri"/>
              </w:rPr>
            </w:pPr>
            <w:r w:rsidRPr="00107960">
              <w:rPr>
                <w:rFonts w:eastAsia="Calibri"/>
                <w:sz w:val="22"/>
                <w:szCs w:val="22"/>
              </w:rPr>
              <w:t xml:space="preserve">   Объем расходов на    </w:t>
            </w:r>
            <w:r w:rsidRPr="00107960">
              <w:rPr>
                <w:rFonts w:eastAsia="Calibri"/>
                <w:sz w:val="22"/>
                <w:szCs w:val="22"/>
              </w:rPr>
              <w:br/>
              <w:t xml:space="preserve"> реализацию мероприятий </w:t>
            </w:r>
            <w:r w:rsidRPr="00107960">
              <w:rPr>
                <w:rFonts w:eastAsia="Calibri"/>
                <w:sz w:val="22"/>
                <w:szCs w:val="22"/>
              </w:rPr>
              <w:br/>
              <w:t xml:space="preserve">   программы по годам   </w:t>
            </w:r>
            <w:r w:rsidRPr="00107960">
              <w:rPr>
                <w:rFonts w:eastAsia="Calibri"/>
                <w:sz w:val="22"/>
                <w:szCs w:val="22"/>
              </w:rPr>
              <w:br/>
              <w:t xml:space="preserve">      (тыс. руб.)        </w:t>
            </w:r>
          </w:p>
        </w:tc>
      </w:tr>
      <w:tr w:rsidR="00107960" w:rsidRPr="00107960" w:rsidTr="00915BCD">
        <w:tc>
          <w:tcPr>
            <w:tcW w:w="546" w:type="dxa"/>
            <w:vMerge/>
          </w:tcPr>
          <w:p w:rsidR="00107960" w:rsidRPr="00107960" w:rsidRDefault="00107960" w:rsidP="00107960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390" w:type="dxa"/>
            <w:vMerge/>
          </w:tcPr>
          <w:p w:rsidR="00107960" w:rsidRPr="00107960" w:rsidRDefault="00107960" w:rsidP="00107960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vMerge/>
          </w:tcPr>
          <w:p w:rsidR="00107960" w:rsidRPr="00107960" w:rsidRDefault="00107960" w:rsidP="00107960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131" w:type="dxa"/>
            <w:vMerge/>
          </w:tcPr>
          <w:p w:rsidR="00107960" w:rsidRPr="00107960" w:rsidRDefault="00107960" w:rsidP="00107960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  <w:vMerge/>
          </w:tcPr>
          <w:p w:rsidR="00107960" w:rsidRPr="00107960" w:rsidRDefault="00107960" w:rsidP="00107960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>2015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>2016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>2017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>2020</w:t>
            </w:r>
          </w:p>
        </w:tc>
      </w:tr>
      <w:tr w:rsidR="00107960" w:rsidRPr="00107960" w:rsidTr="00915BCD">
        <w:tc>
          <w:tcPr>
            <w:tcW w:w="14786" w:type="dxa"/>
            <w:gridSpan w:val="11"/>
          </w:tcPr>
          <w:p w:rsidR="00107960" w:rsidRPr="00107960" w:rsidRDefault="00107960" w:rsidP="00107960">
            <w:pPr>
              <w:widowControl w:val="0"/>
              <w:jc w:val="center"/>
              <w:rPr>
                <w:rFonts w:eastAsia="Calibri"/>
              </w:rPr>
            </w:pPr>
            <w:r w:rsidRPr="00107960">
              <w:rPr>
                <w:rFonts w:eastAsia="Calibri"/>
                <w:b/>
              </w:rPr>
              <w:t>1. 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</w:t>
            </w:r>
          </w:p>
        </w:tc>
      </w:tr>
      <w:tr w:rsidR="00107960" w:rsidRPr="00107960" w:rsidTr="00915BCD">
        <w:tc>
          <w:tcPr>
            <w:tcW w:w="546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33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>Участие ведущих тренеров, руководителей, работников районных физкультурно-спортивных организаций в семинарах-совещаниях Министерства спорта и туризма области, областных федераций по видам спорта</w:t>
            </w:r>
          </w:p>
        </w:tc>
        <w:tc>
          <w:tcPr>
            <w:tcW w:w="1275" w:type="dxa"/>
          </w:tcPr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ind w:left="-60"/>
              <w:rPr>
                <w:sz w:val="22"/>
                <w:szCs w:val="22"/>
              </w:rPr>
            </w:pPr>
            <w:r w:rsidRPr="00107960">
              <w:rPr>
                <w:sz w:val="22"/>
                <w:szCs w:val="22"/>
              </w:rPr>
              <w:t xml:space="preserve"> </w:t>
            </w:r>
            <w:proofErr w:type="spellStart"/>
            <w:r w:rsidRPr="00107960">
              <w:rPr>
                <w:sz w:val="22"/>
                <w:szCs w:val="22"/>
              </w:rPr>
              <w:t>ОДМСиТ</w:t>
            </w:r>
            <w:proofErr w:type="spellEnd"/>
            <w:r w:rsidRPr="00107960">
              <w:rPr>
                <w:sz w:val="22"/>
                <w:szCs w:val="22"/>
              </w:rPr>
              <w:t>, ОО</w:t>
            </w:r>
          </w:p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ind w:left="-83"/>
              <w:rPr>
                <w:sz w:val="22"/>
                <w:szCs w:val="22"/>
              </w:rPr>
            </w:pPr>
            <w:r w:rsidRPr="00107960">
              <w:rPr>
                <w:sz w:val="22"/>
                <w:szCs w:val="22"/>
              </w:rPr>
              <w:t>Местный бюджет</w:t>
            </w:r>
          </w:p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ind w:left="-83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07960" w:rsidRPr="00107960" w:rsidRDefault="00107960" w:rsidP="00107960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107960" w:rsidRPr="00107960" w:rsidTr="00915BCD">
        <w:tc>
          <w:tcPr>
            <w:tcW w:w="14786" w:type="dxa"/>
            <w:gridSpan w:val="11"/>
          </w:tcPr>
          <w:p w:rsidR="00107960" w:rsidRPr="00107960" w:rsidRDefault="00107960" w:rsidP="00107960">
            <w:pPr>
              <w:widowControl w:val="0"/>
              <w:jc w:val="center"/>
              <w:rPr>
                <w:rFonts w:eastAsia="Calibri"/>
              </w:rPr>
            </w:pPr>
            <w:r w:rsidRPr="00107960">
              <w:rPr>
                <w:rFonts w:eastAsia="Calibri"/>
                <w:b/>
              </w:rPr>
              <w:t>2. Совершенствование  методического и информационного обеспечения</w:t>
            </w:r>
          </w:p>
        </w:tc>
      </w:tr>
      <w:tr w:rsidR="00107960" w:rsidRPr="00107960" w:rsidTr="00915BCD">
        <w:tc>
          <w:tcPr>
            <w:tcW w:w="546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>2.1.</w:t>
            </w:r>
          </w:p>
        </w:tc>
        <w:tc>
          <w:tcPr>
            <w:tcW w:w="33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>Агитация и пропаганда здорового образа жизни с привлечением средств массовой информации (изготовление видеороликов</w:t>
            </w:r>
            <w:proofErr w:type="gramStart"/>
            <w:r w:rsidRPr="00107960"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 w:rsidRPr="00107960">
              <w:rPr>
                <w:rFonts w:eastAsia="Calibri"/>
                <w:sz w:val="22"/>
                <w:szCs w:val="22"/>
              </w:rPr>
              <w:t xml:space="preserve"> брошюр, афиш и т.п.)</w:t>
            </w:r>
          </w:p>
        </w:tc>
        <w:tc>
          <w:tcPr>
            <w:tcW w:w="1275" w:type="dxa"/>
          </w:tcPr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ind w:left="-60"/>
              <w:rPr>
                <w:sz w:val="22"/>
                <w:szCs w:val="22"/>
              </w:rPr>
            </w:pPr>
            <w:proofErr w:type="spellStart"/>
            <w:r w:rsidRPr="00107960">
              <w:rPr>
                <w:sz w:val="22"/>
                <w:szCs w:val="22"/>
              </w:rPr>
              <w:t>ОДМСиТ</w:t>
            </w:r>
            <w:proofErr w:type="spellEnd"/>
            <w:r w:rsidRPr="00107960">
              <w:rPr>
                <w:sz w:val="22"/>
                <w:szCs w:val="22"/>
              </w:rPr>
              <w:t>, ОО.</w:t>
            </w:r>
          </w:p>
        </w:tc>
        <w:tc>
          <w:tcPr>
            <w:tcW w:w="1131" w:type="dxa"/>
          </w:tcPr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ind w:left="-83"/>
              <w:rPr>
                <w:sz w:val="22"/>
                <w:szCs w:val="22"/>
              </w:rPr>
            </w:pPr>
            <w:r w:rsidRPr="00107960">
              <w:rPr>
                <w:sz w:val="22"/>
                <w:szCs w:val="22"/>
              </w:rPr>
              <w:t>Местный бюджет</w:t>
            </w:r>
          </w:p>
          <w:p w:rsidR="00107960" w:rsidRPr="00107960" w:rsidRDefault="00107960" w:rsidP="00107960">
            <w:pPr>
              <w:widowControl w:val="0"/>
              <w:spacing w:after="120"/>
              <w:ind w:left="-83"/>
              <w:rPr>
                <w:rFonts w:eastAsia="Calibri"/>
                <w:sz w:val="22"/>
                <w:szCs w:val="22"/>
              </w:rPr>
            </w:pPr>
          </w:p>
          <w:p w:rsidR="00107960" w:rsidRPr="00107960" w:rsidRDefault="00107960" w:rsidP="00107960">
            <w:pPr>
              <w:widowControl w:val="0"/>
              <w:spacing w:after="120"/>
              <w:ind w:left="-8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4" w:type="dxa"/>
          </w:tcPr>
          <w:p w:rsidR="00107960" w:rsidRPr="00107960" w:rsidRDefault="00107960" w:rsidP="00107960">
            <w:pPr>
              <w:widowControl w:val="0"/>
              <w:ind w:right="-138"/>
              <w:rPr>
                <w:rFonts w:eastAsia="Calibri"/>
                <w:sz w:val="22"/>
              </w:rPr>
            </w:pP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ind w:left="-78" w:right="-88"/>
              <w:rPr>
                <w:rFonts w:eastAsia="Calibri"/>
                <w:sz w:val="22"/>
              </w:rPr>
            </w:pP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ind w:right="-180"/>
              <w:rPr>
                <w:rFonts w:eastAsia="Calibri"/>
                <w:sz w:val="22"/>
              </w:rPr>
            </w:pP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ind w:right="-131"/>
              <w:rPr>
                <w:rFonts w:eastAsia="Calibri"/>
                <w:sz w:val="22"/>
              </w:rPr>
            </w:pP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107960" w:rsidRPr="00107960" w:rsidTr="00915BCD">
        <w:tc>
          <w:tcPr>
            <w:tcW w:w="546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>2.2.</w:t>
            </w:r>
          </w:p>
        </w:tc>
        <w:tc>
          <w:tcPr>
            <w:tcW w:w="33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 xml:space="preserve">Приобретение оргтехники </w:t>
            </w:r>
          </w:p>
        </w:tc>
        <w:tc>
          <w:tcPr>
            <w:tcW w:w="1275" w:type="dxa"/>
          </w:tcPr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ind w:left="-60"/>
              <w:rPr>
                <w:sz w:val="22"/>
                <w:szCs w:val="22"/>
              </w:rPr>
            </w:pPr>
            <w:r w:rsidRPr="00107960">
              <w:rPr>
                <w:sz w:val="22"/>
                <w:szCs w:val="22"/>
              </w:rPr>
              <w:t xml:space="preserve"> </w:t>
            </w:r>
            <w:proofErr w:type="spellStart"/>
            <w:r w:rsidRPr="00107960">
              <w:rPr>
                <w:sz w:val="22"/>
                <w:szCs w:val="22"/>
              </w:rPr>
              <w:t>ОДМСиТ</w:t>
            </w:r>
            <w:proofErr w:type="spellEnd"/>
          </w:p>
        </w:tc>
        <w:tc>
          <w:tcPr>
            <w:tcW w:w="1131" w:type="dxa"/>
          </w:tcPr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ind w:left="-83"/>
              <w:rPr>
                <w:sz w:val="22"/>
                <w:szCs w:val="22"/>
              </w:rPr>
            </w:pPr>
            <w:r w:rsidRPr="00107960">
              <w:rPr>
                <w:sz w:val="22"/>
                <w:szCs w:val="22"/>
              </w:rPr>
              <w:t xml:space="preserve">Местный </w:t>
            </w:r>
            <w:r w:rsidRPr="00107960">
              <w:rPr>
                <w:sz w:val="22"/>
                <w:szCs w:val="22"/>
              </w:rPr>
              <w:lastRenderedPageBreak/>
              <w:t>бюджет</w:t>
            </w:r>
          </w:p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ind w:left="-83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lastRenderedPageBreak/>
              <w:t>90,0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>15,0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>15,0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>15,0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jc w:val="center"/>
              <w:rPr>
                <w:rFonts w:eastAsia="Calibri"/>
              </w:rPr>
            </w:pPr>
            <w:r w:rsidRPr="00107960">
              <w:rPr>
                <w:rFonts w:eastAsia="Calibri"/>
              </w:rPr>
              <w:t>15,0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</w:rPr>
            </w:pPr>
            <w:r w:rsidRPr="00107960">
              <w:rPr>
                <w:rFonts w:eastAsia="Calibri"/>
                <w:sz w:val="22"/>
                <w:szCs w:val="22"/>
              </w:rPr>
              <w:t>15,0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</w:rPr>
            </w:pPr>
            <w:r w:rsidRPr="00107960">
              <w:rPr>
                <w:rFonts w:eastAsia="Calibri"/>
                <w:sz w:val="22"/>
                <w:szCs w:val="22"/>
              </w:rPr>
              <w:t>15,0</w:t>
            </w:r>
          </w:p>
        </w:tc>
      </w:tr>
      <w:tr w:rsidR="00107960" w:rsidRPr="00107960" w:rsidTr="00915BCD">
        <w:tc>
          <w:tcPr>
            <w:tcW w:w="546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3390" w:type="dxa"/>
          </w:tcPr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07960">
              <w:rPr>
                <w:b/>
                <w:sz w:val="22"/>
                <w:szCs w:val="22"/>
              </w:rPr>
              <w:t>Всего по разделу</w:t>
            </w:r>
          </w:p>
        </w:tc>
        <w:tc>
          <w:tcPr>
            <w:tcW w:w="1275" w:type="dxa"/>
          </w:tcPr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ind w:left="-60"/>
              <w:rPr>
                <w:b/>
                <w:sz w:val="22"/>
                <w:szCs w:val="22"/>
              </w:rPr>
            </w:pPr>
          </w:p>
        </w:tc>
        <w:tc>
          <w:tcPr>
            <w:tcW w:w="1131" w:type="dxa"/>
          </w:tcPr>
          <w:p w:rsidR="00107960" w:rsidRPr="00107960" w:rsidRDefault="00107960" w:rsidP="00107960">
            <w:pPr>
              <w:widowControl w:val="0"/>
              <w:spacing w:after="120"/>
              <w:ind w:left="-83" w:right="-45"/>
              <w:rPr>
                <w:rFonts w:eastAsia="Calibri"/>
                <w:b/>
                <w:sz w:val="24"/>
              </w:rPr>
            </w:pPr>
          </w:p>
        </w:tc>
        <w:tc>
          <w:tcPr>
            <w:tcW w:w="1304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b/>
                <w:sz w:val="22"/>
              </w:rPr>
            </w:pPr>
            <w:r w:rsidRPr="00107960">
              <w:rPr>
                <w:rFonts w:eastAsia="Calibri"/>
                <w:b/>
                <w:sz w:val="22"/>
                <w:szCs w:val="22"/>
              </w:rPr>
              <w:t>90,0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b/>
                <w:sz w:val="22"/>
              </w:rPr>
            </w:pPr>
            <w:r w:rsidRPr="00107960">
              <w:rPr>
                <w:rFonts w:eastAsia="Calibri"/>
                <w:b/>
                <w:sz w:val="22"/>
                <w:szCs w:val="22"/>
              </w:rPr>
              <w:t>15,0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b/>
                <w:sz w:val="22"/>
              </w:rPr>
            </w:pPr>
            <w:r w:rsidRPr="00107960">
              <w:rPr>
                <w:rFonts w:eastAsia="Calibri"/>
                <w:b/>
                <w:sz w:val="22"/>
                <w:szCs w:val="22"/>
              </w:rPr>
              <w:t>15,0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b/>
                <w:sz w:val="22"/>
              </w:rPr>
            </w:pPr>
            <w:r w:rsidRPr="00107960">
              <w:rPr>
                <w:rFonts w:eastAsia="Calibri"/>
                <w:b/>
                <w:sz w:val="22"/>
                <w:szCs w:val="22"/>
              </w:rPr>
              <w:t>15,0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</w:rPr>
            </w:pPr>
            <w:r w:rsidRPr="00107960">
              <w:rPr>
                <w:rFonts w:eastAsia="Calibri"/>
                <w:b/>
                <w:sz w:val="22"/>
                <w:szCs w:val="22"/>
              </w:rPr>
              <w:t>15,0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</w:rPr>
            </w:pPr>
            <w:r w:rsidRPr="00107960">
              <w:rPr>
                <w:rFonts w:eastAsia="Calibri"/>
                <w:b/>
                <w:sz w:val="22"/>
                <w:szCs w:val="22"/>
              </w:rPr>
              <w:t>15,0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</w:rPr>
            </w:pPr>
            <w:r w:rsidRPr="00107960">
              <w:rPr>
                <w:rFonts w:eastAsia="Calibri"/>
                <w:b/>
                <w:sz w:val="22"/>
                <w:szCs w:val="22"/>
              </w:rPr>
              <w:t>15,0</w:t>
            </w:r>
          </w:p>
        </w:tc>
      </w:tr>
      <w:tr w:rsidR="00107960" w:rsidRPr="00107960" w:rsidTr="00915BCD">
        <w:tc>
          <w:tcPr>
            <w:tcW w:w="14786" w:type="dxa"/>
            <w:gridSpan w:val="11"/>
          </w:tcPr>
          <w:p w:rsidR="00107960" w:rsidRPr="00107960" w:rsidRDefault="00107960" w:rsidP="00107960">
            <w:pPr>
              <w:widowControl w:val="0"/>
              <w:jc w:val="center"/>
              <w:rPr>
                <w:rFonts w:eastAsia="Calibri"/>
              </w:rPr>
            </w:pPr>
            <w:r w:rsidRPr="00107960">
              <w:rPr>
                <w:rFonts w:eastAsia="Calibri"/>
                <w:b/>
              </w:rPr>
              <w:t>3.Привлечение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</w:tr>
      <w:tr w:rsidR="00107960" w:rsidRPr="00107960" w:rsidTr="00915BCD">
        <w:tc>
          <w:tcPr>
            <w:tcW w:w="546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33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>Проведение районных физкультурно-спортивных мероприятий среди подростков и молодежи, среди взрослого населения, среди ветеранов спорта, лиц с ограниченными возможностями здоровья и участие в областных и Всероссийских соревнованиях</w:t>
            </w:r>
          </w:p>
        </w:tc>
        <w:tc>
          <w:tcPr>
            <w:tcW w:w="1275" w:type="dxa"/>
          </w:tcPr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ind w:left="-60"/>
              <w:rPr>
                <w:sz w:val="22"/>
                <w:szCs w:val="22"/>
              </w:rPr>
            </w:pPr>
            <w:proofErr w:type="spellStart"/>
            <w:r w:rsidRPr="00107960">
              <w:rPr>
                <w:sz w:val="22"/>
                <w:szCs w:val="22"/>
              </w:rPr>
              <w:t>ОДМСиТ</w:t>
            </w:r>
            <w:proofErr w:type="spellEnd"/>
            <w:r w:rsidRPr="00107960">
              <w:rPr>
                <w:sz w:val="22"/>
                <w:szCs w:val="22"/>
              </w:rPr>
              <w:t>, ОО, ДЮСШ,</w:t>
            </w:r>
          </w:p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ind w:left="-60"/>
              <w:rPr>
                <w:sz w:val="22"/>
                <w:szCs w:val="22"/>
              </w:rPr>
            </w:pPr>
            <w:r w:rsidRPr="00107960">
              <w:rPr>
                <w:sz w:val="22"/>
                <w:szCs w:val="22"/>
              </w:rPr>
              <w:t>ФОК</w:t>
            </w:r>
          </w:p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ind w:left="-60"/>
              <w:rPr>
                <w:sz w:val="22"/>
                <w:szCs w:val="22"/>
              </w:rPr>
            </w:pPr>
          </w:p>
          <w:p w:rsidR="00107960" w:rsidRPr="00107960" w:rsidRDefault="00107960" w:rsidP="00107960">
            <w:pPr>
              <w:widowControl w:val="0"/>
              <w:spacing w:after="120"/>
              <w:ind w:left="28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1" w:type="dxa"/>
          </w:tcPr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ind w:left="-83"/>
              <w:rPr>
                <w:sz w:val="22"/>
                <w:szCs w:val="22"/>
              </w:rPr>
            </w:pPr>
            <w:r w:rsidRPr="00107960">
              <w:rPr>
                <w:sz w:val="22"/>
                <w:szCs w:val="22"/>
              </w:rPr>
              <w:t>Местный бюджет</w:t>
            </w:r>
          </w:p>
          <w:p w:rsidR="00107960" w:rsidRPr="00107960" w:rsidRDefault="00107960" w:rsidP="00107960">
            <w:pPr>
              <w:widowControl w:val="0"/>
              <w:spacing w:after="120"/>
              <w:ind w:left="-8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4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>4500,0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ind w:left="-78" w:right="-88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>750,0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ind w:right="-18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>750,0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ind w:right="-131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>750,0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ind w:right="-131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>750,0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ind w:right="-131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>750,0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ind w:right="-131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>750,0</w:t>
            </w:r>
          </w:p>
        </w:tc>
      </w:tr>
      <w:tr w:rsidR="00107960" w:rsidRPr="00107960" w:rsidTr="00915BCD">
        <w:tc>
          <w:tcPr>
            <w:tcW w:w="546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>3.2.</w:t>
            </w:r>
          </w:p>
        </w:tc>
        <w:tc>
          <w:tcPr>
            <w:tcW w:w="3390" w:type="dxa"/>
          </w:tcPr>
          <w:p w:rsidR="00107960" w:rsidRPr="00107960" w:rsidRDefault="00107960" w:rsidP="00107960">
            <w:pPr>
              <w:widowControl w:val="0"/>
              <w:rPr>
                <w:b/>
                <w:sz w:val="24"/>
                <w:szCs w:val="24"/>
              </w:rPr>
            </w:pPr>
            <w:r w:rsidRPr="00107960">
              <w:rPr>
                <w:rFonts w:eastAsia="Calibri"/>
                <w:sz w:val="22"/>
                <w:szCs w:val="22"/>
              </w:rPr>
              <w:t xml:space="preserve">Выполнение муниципального задания </w:t>
            </w:r>
            <w:r w:rsidRPr="00107960">
              <w:rPr>
                <w:rFonts w:eastAsia="Calibri"/>
                <w:color w:val="000000"/>
                <w:sz w:val="24"/>
                <w:szCs w:val="24"/>
              </w:rPr>
              <w:t xml:space="preserve">муниципального бюджетного образовательного учреждения дополнительного образования детей </w:t>
            </w:r>
          </w:p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107960">
              <w:rPr>
                <w:sz w:val="24"/>
                <w:szCs w:val="24"/>
              </w:rPr>
              <w:t xml:space="preserve">Бузулукского района </w:t>
            </w:r>
            <w:r w:rsidRPr="00107960">
              <w:rPr>
                <w:rFonts w:eastAsia="Calibri"/>
                <w:sz w:val="24"/>
                <w:szCs w:val="24"/>
              </w:rPr>
              <w:t xml:space="preserve"> </w:t>
            </w:r>
            <w:r w:rsidRPr="00107960"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1275" w:type="dxa"/>
          </w:tcPr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ind w:left="-60"/>
              <w:rPr>
                <w:sz w:val="22"/>
                <w:szCs w:val="22"/>
              </w:rPr>
            </w:pPr>
            <w:r w:rsidRPr="00107960">
              <w:rPr>
                <w:sz w:val="22"/>
                <w:szCs w:val="22"/>
              </w:rPr>
              <w:t>ДЮСШ</w:t>
            </w:r>
          </w:p>
        </w:tc>
        <w:tc>
          <w:tcPr>
            <w:tcW w:w="1131" w:type="dxa"/>
          </w:tcPr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ind w:left="-83"/>
              <w:rPr>
                <w:sz w:val="22"/>
                <w:szCs w:val="22"/>
              </w:rPr>
            </w:pPr>
            <w:r w:rsidRPr="00107960">
              <w:rPr>
                <w:sz w:val="22"/>
                <w:szCs w:val="22"/>
              </w:rPr>
              <w:t>Местный бюджет</w:t>
            </w:r>
          </w:p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ind w:left="-83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07960" w:rsidRPr="00107960" w:rsidRDefault="00107960" w:rsidP="00B03768">
            <w:pPr>
              <w:widowControl w:val="0"/>
              <w:ind w:left="-29" w:right="-138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</w:rPr>
              <w:t>23</w:t>
            </w:r>
            <w:r w:rsidR="00B03768">
              <w:rPr>
                <w:rFonts w:eastAsia="Calibri"/>
                <w:sz w:val="22"/>
              </w:rPr>
              <w:t>547</w:t>
            </w:r>
            <w:r w:rsidRPr="00107960">
              <w:rPr>
                <w:rFonts w:eastAsia="Calibri"/>
                <w:sz w:val="22"/>
              </w:rPr>
              <w:t>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</w:rPr>
              <w:t>3786,0</w:t>
            </w:r>
          </w:p>
        </w:tc>
        <w:tc>
          <w:tcPr>
            <w:tcW w:w="1190" w:type="dxa"/>
          </w:tcPr>
          <w:p w:rsidR="00107960" w:rsidRPr="00107960" w:rsidRDefault="00B03768" w:rsidP="00107960">
            <w:pPr>
              <w:widowControl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3893</w:t>
            </w:r>
            <w:r w:rsidR="00107960" w:rsidRPr="00107960">
              <w:rPr>
                <w:rFonts w:eastAsia="Calibri"/>
                <w:sz w:val="22"/>
              </w:rPr>
              <w:t>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</w:rPr>
              <w:t>3967,0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</w:rPr>
              <w:t>3967,0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</w:rPr>
              <w:t>3967,0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</w:rPr>
              <w:t>3967,0</w:t>
            </w:r>
          </w:p>
        </w:tc>
      </w:tr>
      <w:tr w:rsidR="00107960" w:rsidRPr="00107960" w:rsidTr="00915BCD">
        <w:tc>
          <w:tcPr>
            <w:tcW w:w="546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>3.3.</w:t>
            </w:r>
          </w:p>
        </w:tc>
        <w:tc>
          <w:tcPr>
            <w:tcW w:w="33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 xml:space="preserve">Выполнение муниципального задания </w:t>
            </w:r>
            <w:r w:rsidRPr="00107960">
              <w:rPr>
                <w:rFonts w:eastAsia="Calibri"/>
                <w:sz w:val="24"/>
                <w:szCs w:val="24"/>
              </w:rPr>
              <w:t>муниципального бюджетного  учреждения «Межшкольный физкультурно-оздоровительный комплекс зимних видов спорта» Бузулукского района</w:t>
            </w:r>
          </w:p>
        </w:tc>
        <w:tc>
          <w:tcPr>
            <w:tcW w:w="1275" w:type="dxa"/>
          </w:tcPr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ind w:left="-60"/>
              <w:rPr>
                <w:sz w:val="22"/>
                <w:szCs w:val="22"/>
              </w:rPr>
            </w:pPr>
            <w:r w:rsidRPr="00107960">
              <w:rPr>
                <w:sz w:val="22"/>
                <w:szCs w:val="22"/>
              </w:rPr>
              <w:t>ФОК</w:t>
            </w:r>
          </w:p>
        </w:tc>
        <w:tc>
          <w:tcPr>
            <w:tcW w:w="1131" w:type="dxa"/>
          </w:tcPr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ind w:left="-83"/>
              <w:rPr>
                <w:sz w:val="22"/>
                <w:szCs w:val="22"/>
              </w:rPr>
            </w:pPr>
            <w:r w:rsidRPr="00107960">
              <w:rPr>
                <w:sz w:val="22"/>
                <w:szCs w:val="22"/>
              </w:rPr>
              <w:t>Местный бюджет</w:t>
            </w:r>
          </w:p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ind w:left="-83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07960" w:rsidRPr="00107960" w:rsidRDefault="00107960" w:rsidP="00107960">
            <w:pPr>
              <w:widowControl w:val="0"/>
              <w:ind w:left="-29" w:right="-138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</w:rPr>
              <w:t>16 200,0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</w:rPr>
              <w:t>2700,0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</w:rPr>
              <w:t>2700,0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</w:rPr>
              <w:t>2700,0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</w:rPr>
              <w:t>2700,0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</w:rPr>
              <w:t>2700,0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</w:rPr>
              <w:t>2700,0</w:t>
            </w:r>
          </w:p>
        </w:tc>
      </w:tr>
      <w:tr w:rsidR="00AB34AC" w:rsidRPr="00107960" w:rsidTr="00915BCD">
        <w:tc>
          <w:tcPr>
            <w:tcW w:w="546" w:type="dxa"/>
          </w:tcPr>
          <w:p w:rsidR="00AB34AC" w:rsidRPr="00107960" w:rsidRDefault="00AB34AC" w:rsidP="00107960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3.4.</w:t>
            </w:r>
          </w:p>
        </w:tc>
        <w:tc>
          <w:tcPr>
            <w:tcW w:w="3390" w:type="dxa"/>
          </w:tcPr>
          <w:p w:rsidR="00AB34AC" w:rsidRPr="00107960" w:rsidRDefault="00AB34AC" w:rsidP="00BB54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Субсидии на иные цели по развитию материально-технической базы </w:t>
            </w:r>
            <w:r w:rsidRPr="00107960">
              <w:rPr>
                <w:rFonts w:eastAsia="Calibri"/>
                <w:sz w:val="24"/>
                <w:szCs w:val="24"/>
              </w:rPr>
              <w:t xml:space="preserve">муниципального бюджетного  учреждения «Межшкольный </w:t>
            </w:r>
            <w:r w:rsidRPr="00107960">
              <w:rPr>
                <w:rFonts w:eastAsia="Calibri"/>
                <w:sz w:val="24"/>
                <w:szCs w:val="24"/>
              </w:rPr>
              <w:lastRenderedPageBreak/>
              <w:t>физкультурно-оздоровительный комплекс зимних видов спорта»</w:t>
            </w:r>
          </w:p>
        </w:tc>
        <w:tc>
          <w:tcPr>
            <w:tcW w:w="1275" w:type="dxa"/>
          </w:tcPr>
          <w:p w:rsidR="00AB34AC" w:rsidRPr="00107960" w:rsidRDefault="00AB34AC" w:rsidP="00EB6DD0">
            <w:pPr>
              <w:widowControl w:val="0"/>
              <w:autoSpaceDE w:val="0"/>
              <w:autoSpaceDN w:val="0"/>
              <w:adjustRightInd w:val="0"/>
              <w:ind w:left="-60"/>
              <w:rPr>
                <w:sz w:val="22"/>
                <w:szCs w:val="22"/>
              </w:rPr>
            </w:pPr>
            <w:r w:rsidRPr="00107960">
              <w:rPr>
                <w:sz w:val="22"/>
                <w:szCs w:val="22"/>
              </w:rPr>
              <w:lastRenderedPageBreak/>
              <w:t>ФОК</w:t>
            </w:r>
          </w:p>
        </w:tc>
        <w:tc>
          <w:tcPr>
            <w:tcW w:w="1131" w:type="dxa"/>
          </w:tcPr>
          <w:p w:rsidR="00AB34AC" w:rsidRPr="00107960" w:rsidRDefault="00AB34AC" w:rsidP="00EB6DD0">
            <w:pPr>
              <w:widowControl w:val="0"/>
              <w:autoSpaceDE w:val="0"/>
              <w:autoSpaceDN w:val="0"/>
              <w:adjustRightInd w:val="0"/>
              <w:ind w:left="-83"/>
              <w:rPr>
                <w:sz w:val="22"/>
                <w:szCs w:val="22"/>
              </w:rPr>
            </w:pPr>
            <w:r w:rsidRPr="00107960">
              <w:rPr>
                <w:sz w:val="22"/>
                <w:szCs w:val="22"/>
              </w:rPr>
              <w:t>Местный бюджет</w:t>
            </w:r>
          </w:p>
          <w:p w:rsidR="00AB34AC" w:rsidRPr="00107960" w:rsidRDefault="00AB34AC" w:rsidP="00EB6DD0">
            <w:pPr>
              <w:widowControl w:val="0"/>
              <w:autoSpaceDE w:val="0"/>
              <w:autoSpaceDN w:val="0"/>
              <w:adjustRightInd w:val="0"/>
              <w:ind w:left="-83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AB34AC" w:rsidRPr="00107960" w:rsidRDefault="00B03768" w:rsidP="00107960">
            <w:pPr>
              <w:widowControl w:val="0"/>
              <w:ind w:left="-29" w:right="-138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977,0</w:t>
            </w:r>
          </w:p>
        </w:tc>
        <w:tc>
          <w:tcPr>
            <w:tcW w:w="1190" w:type="dxa"/>
          </w:tcPr>
          <w:p w:rsidR="00AB34AC" w:rsidRPr="00107960" w:rsidRDefault="00B03768" w:rsidP="00107960">
            <w:pPr>
              <w:widowControl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1190" w:type="dxa"/>
          </w:tcPr>
          <w:p w:rsidR="00AB34AC" w:rsidRPr="00107960" w:rsidRDefault="002A58C4" w:rsidP="00107960">
            <w:pPr>
              <w:widowControl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977</w:t>
            </w:r>
            <w:r w:rsidR="00AB34AC">
              <w:rPr>
                <w:rFonts w:eastAsia="Calibri"/>
                <w:sz w:val="22"/>
              </w:rPr>
              <w:t>,0</w:t>
            </w:r>
          </w:p>
        </w:tc>
        <w:tc>
          <w:tcPr>
            <w:tcW w:w="1190" w:type="dxa"/>
          </w:tcPr>
          <w:p w:rsidR="00AB34AC" w:rsidRPr="00107960" w:rsidRDefault="00AB34AC" w:rsidP="00107960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1190" w:type="dxa"/>
          </w:tcPr>
          <w:p w:rsidR="00AB34AC" w:rsidRPr="00107960" w:rsidRDefault="00AB34AC" w:rsidP="00107960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1190" w:type="dxa"/>
          </w:tcPr>
          <w:p w:rsidR="00AB34AC" w:rsidRPr="00107960" w:rsidRDefault="00AB34AC" w:rsidP="00107960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1190" w:type="dxa"/>
          </w:tcPr>
          <w:p w:rsidR="00AB34AC" w:rsidRPr="00107960" w:rsidRDefault="00AB34AC" w:rsidP="00107960">
            <w:pPr>
              <w:widowControl w:val="0"/>
              <w:rPr>
                <w:rFonts w:eastAsia="Calibri"/>
                <w:sz w:val="22"/>
              </w:rPr>
            </w:pPr>
          </w:p>
        </w:tc>
      </w:tr>
      <w:tr w:rsidR="00107960" w:rsidRPr="00107960" w:rsidTr="00915BCD">
        <w:tc>
          <w:tcPr>
            <w:tcW w:w="546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3390" w:type="dxa"/>
          </w:tcPr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960">
              <w:rPr>
                <w:b/>
                <w:sz w:val="22"/>
                <w:szCs w:val="22"/>
              </w:rPr>
              <w:t>Всего по разделу</w:t>
            </w:r>
          </w:p>
        </w:tc>
        <w:tc>
          <w:tcPr>
            <w:tcW w:w="1275" w:type="dxa"/>
          </w:tcPr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</w:tcPr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ind w:left="-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107960" w:rsidRPr="00107960" w:rsidRDefault="00B03768" w:rsidP="00107960">
            <w:pPr>
              <w:widowControl w:val="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45 224</w:t>
            </w:r>
            <w:r w:rsidR="00107960" w:rsidRPr="00107960">
              <w:rPr>
                <w:rFonts w:eastAsia="Calibri"/>
                <w:b/>
                <w:sz w:val="22"/>
              </w:rPr>
              <w:t>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ind w:left="-78" w:right="-88"/>
              <w:rPr>
                <w:rFonts w:eastAsia="Calibri"/>
                <w:b/>
                <w:sz w:val="22"/>
              </w:rPr>
            </w:pPr>
            <w:r w:rsidRPr="00107960">
              <w:rPr>
                <w:rFonts w:eastAsia="Calibri"/>
                <w:b/>
                <w:sz w:val="22"/>
              </w:rPr>
              <w:t>7236,0</w:t>
            </w:r>
          </w:p>
        </w:tc>
        <w:tc>
          <w:tcPr>
            <w:tcW w:w="1190" w:type="dxa"/>
          </w:tcPr>
          <w:p w:rsidR="00107960" w:rsidRPr="00107960" w:rsidRDefault="002A58C4" w:rsidP="00107960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8320</w:t>
            </w:r>
            <w:r w:rsidR="00107960" w:rsidRPr="00107960">
              <w:rPr>
                <w:rFonts w:eastAsia="Calibri"/>
                <w:b/>
                <w:sz w:val="22"/>
              </w:rPr>
              <w:t>,0</w:t>
            </w:r>
          </w:p>
        </w:tc>
        <w:tc>
          <w:tcPr>
            <w:tcW w:w="1190" w:type="dxa"/>
          </w:tcPr>
          <w:p w:rsidR="00107960" w:rsidRPr="00107960" w:rsidRDefault="00107960" w:rsidP="00B03768">
            <w:pPr>
              <w:widowControl w:val="0"/>
              <w:rPr>
                <w:rFonts w:eastAsia="Calibri"/>
                <w:b/>
              </w:rPr>
            </w:pPr>
            <w:r w:rsidRPr="00107960">
              <w:rPr>
                <w:rFonts w:eastAsia="Calibri"/>
                <w:b/>
                <w:sz w:val="22"/>
              </w:rPr>
              <w:t>7</w:t>
            </w:r>
            <w:r w:rsidR="002A58C4">
              <w:rPr>
                <w:rFonts w:eastAsia="Calibri"/>
                <w:b/>
                <w:sz w:val="22"/>
              </w:rPr>
              <w:t>417</w:t>
            </w:r>
            <w:r w:rsidRPr="00107960">
              <w:rPr>
                <w:rFonts w:eastAsia="Calibri"/>
                <w:b/>
                <w:sz w:val="22"/>
              </w:rPr>
              <w:t>,0</w:t>
            </w:r>
          </w:p>
        </w:tc>
        <w:tc>
          <w:tcPr>
            <w:tcW w:w="1190" w:type="dxa"/>
          </w:tcPr>
          <w:p w:rsidR="00107960" w:rsidRPr="00107960" w:rsidRDefault="002A58C4" w:rsidP="00107960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7417</w:t>
            </w:r>
            <w:r w:rsidR="00107960" w:rsidRPr="00107960">
              <w:rPr>
                <w:rFonts w:eastAsia="Calibri"/>
                <w:b/>
                <w:sz w:val="22"/>
              </w:rPr>
              <w:t>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b/>
              </w:rPr>
            </w:pPr>
            <w:r w:rsidRPr="00107960">
              <w:rPr>
                <w:rFonts w:eastAsia="Calibri"/>
                <w:b/>
                <w:sz w:val="22"/>
              </w:rPr>
              <w:t>7417,0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b/>
              </w:rPr>
            </w:pPr>
            <w:r w:rsidRPr="00107960">
              <w:rPr>
                <w:rFonts w:eastAsia="Calibri"/>
                <w:b/>
                <w:sz w:val="22"/>
              </w:rPr>
              <w:t>7417,0</w:t>
            </w:r>
          </w:p>
        </w:tc>
      </w:tr>
      <w:tr w:rsidR="00107960" w:rsidRPr="00107960" w:rsidTr="00915BCD">
        <w:tc>
          <w:tcPr>
            <w:tcW w:w="14786" w:type="dxa"/>
            <w:gridSpan w:val="11"/>
          </w:tcPr>
          <w:p w:rsidR="00107960" w:rsidRPr="00107960" w:rsidRDefault="00107960" w:rsidP="00107960">
            <w:pPr>
              <w:widowControl w:val="0"/>
              <w:jc w:val="center"/>
              <w:rPr>
                <w:rFonts w:eastAsia="Calibri"/>
              </w:rPr>
            </w:pPr>
            <w:r w:rsidRPr="00107960">
              <w:rPr>
                <w:rFonts w:eastAsia="Calibri"/>
                <w:b/>
              </w:rPr>
              <w:t>4. Создание условий для качественной подготовки и успешного выступления  спортсменов муниципального района, команд по видам спорта на областных и всероссийских соревнованиях</w:t>
            </w:r>
          </w:p>
        </w:tc>
      </w:tr>
      <w:tr w:rsidR="00107960" w:rsidRPr="00107960" w:rsidTr="00915BCD">
        <w:tc>
          <w:tcPr>
            <w:tcW w:w="546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>4.1.</w:t>
            </w:r>
          </w:p>
        </w:tc>
        <w:tc>
          <w:tcPr>
            <w:tcW w:w="33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>Проведение Учебно-тренировочных сборов ведущих спортсменов и тренеров муниципального района для подготовки к участию в чемпионатах</w:t>
            </w:r>
          </w:p>
        </w:tc>
        <w:tc>
          <w:tcPr>
            <w:tcW w:w="1275" w:type="dxa"/>
          </w:tcPr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ind w:left="-60"/>
              <w:rPr>
                <w:sz w:val="22"/>
                <w:szCs w:val="22"/>
              </w:rPr>
            </w:pPr>
            <w:proofErr w:type="spellStart"/>
            <w:r w:rsidRPr="00107960">
              <w:rPr>
                <w:sz w:val="22"/>
                <w:szCs w:val="22"/>
              </w:rPr>
              <w:t>ОДМСиТ</w:t>
            </w:r>
            <w:proofErr w:type="spellEnd"/>
            <w:r w:rsidRPr="00107960">
              <w:rPr>
                <w:sz w:val="22"/>
                <w:szCs w:val="22"/>
              </w:rPr>
              <w:t>, ОО, ДЮСШ,</w:t>
            </w:r>
          </w:p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ind w:left="-60"/>
              <w:rPr>
                <w:sz w:val="22"/>
                <w:szCs w:val="22"/>
              </w:rPr>
            </w:pPr>
            <w:r w:rsidRPr="00107960">
              <w:rPr>
                <w:sz w:val="22"/>
                <w:szCs w:val="22"/>
              </w:rPr>
              <w:t>ФОК</w:t>
            </w:r>
          </w:p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ind w:left="-60"/>
              <w:rPr>
                <w:sz w:val="22"/>
                <w:szCs w:val="22"/>
              </w:rPr>
            </w:pPr>
          </w:p>
          <w:p w:rsidR="00107960" w:rsidRPr="00107960" w:rsidRDefault="00107960" w:rsidP="00107960">
            <w:pPr>
              <w:widowControl w:val="0"/>
              <w:spacing w:after="120"/>
              <w:ind w:left="28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1" w:type="dxa"/>
          </w:tcPr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ind w:left="-83"/>
              <w:rPr>
                <w:sz w:val="22"/>
                <w:szCs w:val="22"/>
              </w:rPr>
            </w:pPr>
            <w:r w:rsidRPr="00107960">
              <w:rPr>
                <w:sz w:val="22"/>
                <w:szCs w:val="22"/>
              </w:rPr>
              <w:t>Местный бюджет</w:t>
            </w:r>
          </w:p>
          <w:p w:rsidR="00107960" w:rsidRPr="00107960" w:rsidRDefault="00107960" w:rsidP="00107960">
            <w:pPr>
              <w:widowControl w:val="0"/>
              <w:spacing w:after="120"/>
              <w:ind w:left="-8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4" w:type="dxa"/>
          </w:tcPr>
          <w:p w:rsidR="00107960" w:rsidRPr="00107960" w:rsidRDefault="00107960" w:rsidP="00107960">
            <w:pPr>
              <w:widowControl w:val="0"/>
              <w:ind w:right="-138"/>
              <w:rPr>
                <w:rFonts w:eastAsia="Calibri"/>
                <w:sz w:val="22"/>
              </w:rPr>
            </w:pP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ind w:left="-78" w:right="-108"/>
              <w:rPr>
                <w:rFonts w:eastAsia="Calibri"/>
                <w:sz w:val="22"/>
              </w:rPr>
            </w:pP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ind w:left="-108" w:right="-59"/>
              <w:rPr>
                <w:rFonts w:eastAsia="Calibri"/>
                <w:sz w:val="22"/>
              </w:rPr>
            </w:pP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ind w:right="-151"/>
              <w:rPr>
                <w:rFonts w:eastAsia="Calibri"/>
                <w:sz w:val="22"/>
              </w:rPr>
            </w:pP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107960" w:rsidRPr="00107960" w:rsidTr="00915BCD">
        <w:tc>
          <w:tcPr>
            <w:tcW w:w="546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>4.2.</w:t>
            </w:r>
          </w:p>
        </w:tc>
        <w:tc>
          <w:tcPr>
            <w:tcW w:w="33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 xml:space="preserve">Проведение подготовки </w:t>
            </w:r>
          </w:p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 xml:space="preserve">сборных команд муниципального района к участию в областных и всероссийских соревнованиях, оздоровление учащихся спортивной школы в спортивно-оздоровительных лагерях.  </w:t>
            </w:r>
          </w:p>
        </w:tc>
        <w:tc>
          <w:tcPr>
            <w:tcW w:w="1275" w:type="dxa"/>
          </w:tcPr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ind w:left="-60"/>
              <w:rPr>
                <w:sz w:val="22"/>
                <w:szCs w:val="22"/>
              </w:rPr>
            </w:pPr>
            <w:proofErr w:type="spellStart"/>
            <w:r w:rsidRPr="00107960">
              <w:rPr>
                <w:sz w:val="22"/>
                <w:szCs w:val="22"/>
              </w:rPr>
              <w:t>ОДМСиТ</w:t>
            </w:r>
            <w:proofErr w:type="spellEnd"/>
            <w:r w:rsidRPr="00107960">
              <w:rPr>
                <w:sz w:val="22"/>
                <w:szCs w:val="22"/>
              </w:rPr>
              <w:t>, ОО, ДЮСШ,</w:t>
            </w:r>
          </w:p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ind w:left="-60"/>
              <w:rPr>
                <w:sz w:val="22"/>
                <w:szCs w:val="22"/>
              </w:rPr>
            </w:pPr>
            <w:r w:rsidRPr="00107960">
              <w:rPr>
                <w:sz w:val="22"/>
                <w:szCs w:val="22"/>
              </w:rPr>
              <w:t>ФОК</w:t>
            </w:r>
          </w:p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ind w:left="-60"/>
              <w:rPr>
                <w:sz w:val="22"/>
                <w:szCs w:val="22"/>
              </w:rPr>
            </w:pPr>
          </w:p>
          <w:p w:rsidR="00107960" w:rsidRPr="00107960" w:rsidRDefault="00107960" w:rsidP="00107960">
            <w:pPr>
              <w:widowControl w:val="0"/>
              <w:spacing w:after="120"/>
              <w:ind w:left="28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1" w:type="dxa"/>
          </w:tcPr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ind w:left="-83"/>
              <w:rPr>
                <w:sz w:val="22"/>
                <w:szCs w:val="22"/>
              </w:rPr>
            </w:pPr>
            <w:r w:rsidRPr="00107960">
              <w:rPr>
                <w:sz w:val="22"/>
                <w:szCs w:val="22"/>
              </w:rPr>
              <w:t>Местный бюджет</w:t>
            </w:r>
          </w:p>
          <w:p w:rsidR="00107960" w:rsidRPr="00107960" w:rsidRDefault="00107960" w:rsidP="00107960">
            <w:pPr>
              <w:widowControl w:val="0"/>
              <w:spacing w:after="120"/>
              <w:ind w:left="-8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4" w:type="dxa"/>
          </w:tcPr>
          <w:p w:rsidR="00107960" w:rsidRPr="00107960" w:rsidRDefault="00107960" w:rsidP="00107960">
            <w:pPr>
              <w:widowControl w:val="0"/>
              <w:ind w:right="-138"/>
              <w:rPr>
                <w:rFonts w:eastAsia="Calibri"/>
                <w:sz w:val="22"/>
              </w:rPr>
            </w:pP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ind w:left="-78" w:right="-108"/>
              <w:rPr>
                <w:rFonts w:eastAsia="Calibri"/>
                <w:sz w:val="22"/>
              </w:rPr>
            </w:pP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ind w:left="-108" w:right="-59"/>
              <w:rPr>
                <w:rFonts w:eastAsia="Calibri"/>
                <w:sz w:val="22"/>
              </w:rPr>
            </w:pP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ind w:right="-151"/>
              <w:rPr>
                <w:rFonts w:eastAsia="Calibri"/>
                <w:sz w:val="22"/>
              </w:rPr>
            </w:pP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107960" w:rsidRPr="00107960" w:rsidTr="00915BCD">
        <w:tc>
          <w:tcPr>
            <w:tcW w:w="546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>4.3.</w:t>
            </w:r>
          </w:p>
        </w:tc>
        <w:tc>
          <w:tcPr>
            <w:tcW w:w="3390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  <w:szCs w:val="22"/>
              </w:rPr>
              <w:t>Приобретение парадной  формы для участников областных, Всероссийских соревнований</w:t>
            </w:r>
          </w:p>
        </w:tc>
        <w:tc>
          <w:tcPr>
            <w:tcW w:w="1275" w:type="dxa"/>
          </w:tcPr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ind w:left="-60"/>
              <w:rPr>
                <w:sz w:val="22"/>
                <w:szCs w:val="22"/>
              </w:rPr>
            </w:pPr>
            <w:proofErr w:type="spellStart"/>
            <w:r w:rsidRPr="00107960">
              <w:rPr>
                <w:sz w:val="22"/>
                <w:szCs w:val="22"/>
              </w:rPr>
              <w:t>ОДМСиТ</w:t>
            </w:r>
            <w:proofErr w:type="spellEnd"/>
          </w:p>
        </w:tc>
        <w:tc>
          <w:tcPr>
            <w:tcW w:w="1131" w:type="dxa"/>
          </w:tcPr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ind w:left="-83"/>
              <w:rPr>
                <w:sz w:val="22"/>
                <w:szCs w:val="22"/>
              </w:rPr>
            </w:pPr>
            <w:r w:rsidRPr="00107960">
              <w:rPr>
                <w:sz w:val="22"/>
                <w:szCs w:val="22"/>
              </w:rPr>
              <w:t>Местный бюджет</w:t>
            </w:r>
          </w:p>
          <w:p w:rsidR="00107960" w:rsidRPr="00107960" w:rsidRDefault="00107960" w:rsidP="00107960">
            <w:pPr>
              <w:widowControl w:val="0"/>
              <w:spacing w:after="120"/>
              <w:ind w:left="-8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4" w:type="dxa"/>
          </w:tcPr>
          <w:p w:rsidR="00107960" w:rsidRPr="00107960" w:rsidRDefault="00107960" w:rsidP="00107960">
            <w:pPr>
              <w:widowControl w:val="0"/>
              <w:ind w:right="-138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</w:rPr>
              <w:t>786,0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ind w:left="-78" w:right="-108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</w:rPr>
              <w:t>131,0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ind w:left="-108" w:right="-59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</w:rPr>
              <w:t>131,0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ind w:right="-151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</w:rPr>
              <w:t>131,0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ind w:right="-151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</w:rPr>
              <w:t>131,0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ind w:right="-151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</w:rPr>
              <w:t>131,0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ind w:right="-151"/>
              <w:rPr>
                <w:rFonts w:eastAsia="Calibri"/>
                <w:sz w:val="22"/>
              </w:rPr>
            </w:pPr>
            <w:r w:rsidRPr="00107960">
              <w:rPr>
                <w:rFonts w:eastAsia="Calibri"/>
                <w:sz w:val="22"/>
              </w:rPr>
              <w:t>131,0</w:t>
            </w:r>
          </w:p>
        </w:tc>
      </w:tr>
      <w:tr w:rsidR="00107960" w:rsidRPr="00107960" w:rsidTr="00915BCD">
        <w:tc>
          <w:tcPr>
            <w:tcW w:w="546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3390" w:type="dxa"/>
          </w:tcPr>
          <w:p w:rsidR="00107960" w:rsidRPr="00107960" w:rsidRDefault="00107960" w:rsidP="001079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960">
              <w:rPr>
                <w:b/>
                <w:sz w:val="22"/>
                <w:szCs w:val="22"/>
              </w:rPr>
              <w:t>Всего по разделу</w:t>
            </w:r>
          </w:p>
        </w:tc>
        <w:tc>
          <w:tcPr>
            <w:tcW w:w="1275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1131" w:type="dxa"/>
          </w:tcPr>
          <w:p w:rsidR="00107960" w:rsidRPr="00107960" w:rsidRDefault="00107960" w:rsidP="00107960">
            <w:pPr>
              <w:widowControl w:val="0"/>
              <w:ind w:left="-83"/>
              <w:rPr>
                <w:rFonts w:eastAsia="Calibri"/>
                <w:sz w:val="22"/>
              </w:rPr>
            </w:pPr>
          </w:p>
        </w:tc>
        <w:tc>
          <w:tcPr>
            <w:tcW w:w="1304" w:type="dxa"/>
          </w:tcPr>
          <w:p w:rsidR="00107960" w:rsidRPr="00107960" w:rsidRDefault="00107960" w:rsidP="00107960">
            <w:pPr>
              <w:widowControl w:val="0"/>
              <w:ind w:right="-138"/>
              <w:rPr>
                <w:rFonts w:eastAsia="Calibri"/>
                <w:b/>
                <w:sz w:val="22"/>
              </w:rPr>
            </w:pPr>
            <w:r w:rsidRPr="00107960">
              <w:rPr>
                <w:rFonts w:eastAsia="Calibri"/>
                <w:b/>
                <w:sz w:val="22"/>
              </w:rPr>
              <w:t>786,0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ind w:left="-78" w:right="-108"/>
              <w:rPr>
                <w:rFonts w:eastAsia="Calibri"/>
                <w:b/>
                <w:sz w:val="22"/>
              </w:rPr>
            </w:pPr>
            <w:r w:rsidRPr="00107960">
              <w:rPr>
                <w:rFonts w:eastAsia="Calibri"/>
                <w:b/>
                <w:sz w:val="22"/>
              </w:rPr>
              <w:t>131,0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ind w:left="-108" w:right="-59"/>
              <w:rPr>
                <w:rFonts w:eastAsia="Calibri"/>
                <w:b/>
                <w:sz w:val="22"/>
              </w:rPr>
            </w:pPr>
            <w:r w:rsidRPr="00107960">
              <w:rPr>
                <w:rFonts w:eastAsia="Calibri"/>
                <w:b/>
                <w:sz w:val="22"/>
              </w:rPr>
              <w:t>131,0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ind w:right="-151"/>
              <w:rPr>
                <w:rFonts w:eastAsia="Calibri"/>
                <w:b/>
                <w:sz w:val="22"/>
              </w:rPr>
            </w:pPr>
            <w:r w:rsidRPr="00107960">
              <w:rPr>
                <w:rFonts w:eastAsia="Calibri"/>
                <w:b/>
                <w:sz w:val="22"/>
              </w:rPr>
              <w:t>131,0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ind w:right="-151"/>
              <w:rPr>
                <w:rFonts w:eastAsia="Calibri"/>
                <w:b/>
                <w:sz w:val="22"/>
              </w:rPr>
            </w:pPr>
            <w:r w:rsidRPr="00107960">
              <w:rPr>
                <w:rFonts w:eastAsia="Calibri"/>
                <w:b/>
                <w:sz w:val="22"/>
              </w:rPr>
              <w:t>131,0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ind w:right="-151"/>
              <w:rPr>
                <w:rFonts w:eastAsia="Calibri"/>
                <w:b/>
                <w:sz w:val="22"/>
              </w:rPr>
            </w:pPr>
            <w:r w:rsidRPr="00107960">
              <w:rPr>
                <w:rFonts w:eastAsia="Calibri"/>
                <w:b/>
                <w:sz w:val="22"/>
              </w:rPr>
              <w:t>131,0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ind w:right="-151"/>
              <w:rPr>
                <w:rFonts w:eastAsia="Calibri"/>
                <w:b/>
                <w:sz w:val="22"/>
              </w:rPr>
            </w:pPr>
            <w:r w:rsidRPr="00107960">
              <w:rPr>
                <w:rFonts w:eastAsia="Calibri"/>
                <w:b/>
                <w:sz w:val="22"/>
              </w:rPr>
              <w:t>131,0</w:t>
            </w:r>
          </w:p>
        </w:tc>
      </w:tr>
      <w:tr w:rsidR="00107960" w:rsidRPr="00107960" w:rsidTr="00915BCD">
        <w:tc>
          <w:tcPr>
            <w:tcW w:w="546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3390" w:type="dxa"/>
          </w:tcPr>
          <w:p w:rsidR="00107960" w:rsidRPr="00107960" w:rsidRDefault="00107960" w:rsidP="00107960">
            <w:pPr>
              <w:widowControl w:val="0"/>
              <w:spacing w:after="120"/>
              <w:rPr>
                <w:rFonts w:eastAsia="Calibri"/>
                <w:b/>
                <w:sz w:val="22"/>
                <w:szCs w:val="22"/>
              </w:rPr>
            </w:pPr>
            <w:r w:rsidRPr="00107960">
              <w:rPr>
                <w:rFonts w:eastAsia="Calibri"/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1275" w:type="dxa"/>
          </w:tcPr>
          <w:p w:rsidR="00107960" w:rsidRPr="00107960" w:rsidRDefault="00107960" w:rsidP="00107960">
            <w:pPr>
              <w:widowControl w:val="0"/>
              <w:rPr>
                <w:rFonts w:eastAsia="Calibri"/>
                <w:sz w:val="22"/>
              </w:rPr>
            </w:pPr>
          </w:p>
        </w:tc>
        <w:tc>
          <w:tcPr>
            <w:tcW w:w="1131" w:type="dxa"/>
          </w:tcPr>
          <w:p w:rsidR="00107960" w:rsidRPr="00107960" w:rsidRDefault="00107960" w:rsidP="00107960">
            <w:pPr>
              <w:widowControl w:val="0"/>
              <w:ind w:left="-83"/>
              <w:rPr>
                <w:rFonts w:eastAsia="Calibri"/>
                <w:sz w:val="22"/>
              </w:rPr>
            </w:pPr>
          </w:p>
        </w:tc>
        <w:tc>
          <w:tcPr>
            <w:tcW w:w="1304" w:type="dxa"/>
          </w:tcPr>
          <w:p w:rsidR="00107960" w:rsidRPr="00107960" w:rsidRDefault="00B03768" w:rsidP="00107960">
            <w:pPr>
              <w:widowControl w:val="0"/>
              <w:ind w:left="-29" w:right="-138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46 100</w:t>
            </w:r>
            <w:r w:rsidR="00107960" w:rsidRPr="00107960">
              <w:rPr>
                <w:rFonts w:eastAsia="Calibri"/>
                <w:b/>
                <w:sz w:val="22"/>
              </w:rPr>
              <w:t>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ind w:left="-78" w:right="-108"/>
              <w:rPr>
                <w:rFonts w:eastAsia="Calibri"/>
                <w:b/>
                <w:sz w:val="22"/>
              </w:rPr>
            </w:pPr>
            <w:r w:rsidRPr="00107960">
              <w:rPr>
                <w:rFonts w:eastAsia="Calibri"/>
                <w:b/>
                <w:sz w:val="22"/>
              </w:rPr>
              <w:t>7382,0</w:t>
            </w:r>
          </w:p>
        </w:tc>
        <w:tc>
          <w:tcPr>
            <w:tcW w:w="1190" w:type="dxa"/>
          </w:tcPr>
          <w:p w:rsidR="00107960" w:rsidRPr="00107960" w:rsidRDefault="002A58C4" w:rsidP="00107960">
            <w:pPr>
              <w:widowControl w:val="0"/>
              <w:ind w:left="-108" w:right="-59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8466</w:t>
            </w:r>
            <w:r w:rsidR="00107960" w:rsidRPr="00107960">
              <w:rPr>
                <w:rFonts w:eastAsia="Calibri"/>
                <w:b/>
                <w:sz w:val="22"/>
              </w:rPr>
              <w:t>,0</w:t>
            </w:r>
          </w:p>
        </w:tc>
        <w:tc>
          <w:tcPr>
            <w:tcW w:w="1190" w:type="dxa"/>
          </w:tcPr>
          <w:p w:rsidR="00107960" w:rsidRPr="00107960" w:rsidRDefault="002A58C4" w:rsidP="00107960">
            <w:pPr>
              <w:widowControl w:val="0"/>
              <w:ind w:left="-16" w:right="-151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7563</w:t>
            </w:r>
            <w:r w:rsidR="00107960" w:rsidRPr="00107960">
              <w:rPr>
                <w:rFonts w:eastAsia="Calibri"/>
                <w:b/>
                <w:sz w:val="22"/>
              </w:rPr>
              <w:t>,0</w:t>
            </w:r>
          </w:p>
        </w:tc>
        <w:tc>
          <w:tcPr>
            <w:tcW w:w="1190" w:type="dxa"/>
          </w:tcPr>
          <w:p w:rsidR="00107960" w:rsidRPr="00107960" w:rsidRDefault="002A58C4" w:rsidP="00107960">
            <w:pPr>
              <w:widowControl w:val="0"/>
              <w:ind w:left="-16" w:right="-151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7563</w:t>
            </w:r>
            <w:r w:rsidR="00107960" w:rsidRPr="00107960">
              <w:rPr>
                <w:rFonts w:eastAsia="Calibri"/>
                <w:b/>
                <w:sz w:val="22"/>
              </w:rPr>
              <w:t>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ind w:left="-16" w:right="-151"/>
              <w:rPr>
                <w:rFonts w:eastAsia="Calibri"/>
                <w:b/>
                <w:sz w:val="22"/>
              </w:rPr>
            </w:pPr>
            <w:r w:rsidRPr="00107960">
              <w:rPr>
                <w:rFonts w:eastAsia="Calibri"/>
                <w:b/>
                <w:sz w:val="22"/>
              </w:rPr>
              <w:t>7563,0</w:t>
            </w:r>
          </w:p>
        </w:tc>
        <w:tc>
          <w:tcPr>
            <w:tcW w:w="1190" w:type="dxa"/>
          </w:tcPr>
          <w:p w:rsidR="00107960" w:rsidRPr="00107960" w:rsidRDefault="00107960" w:rsidP="00107960">
            <w:pPr>
              <w:widowControl w:val="0"/>
              <w:ind w:left="-16" w:right="-151"/>
              <w:rPr>
                <w:rFonts w:eastAsia="Calibri"/>
                <w:b/>
                <w:sz w:val="22"/>
              </w:rPr>
            </w:pPr>
            <w:r w:rsidRPr="00107960">
              <w:rPr>
                <w:rFonts w:eastAsia="Calibri"/>
                <w:b/>
                <w:sz w:val="22"/>
              </w:rPr>
              <w:t>7563,0</w:t>
            </w:r>
          </w:p>
        </w:tc>
      </w:tr>
    </w:tbl>
    <w:p w:rsidR="00107960" w:rsidRPr="00107960" w:rsidRDefault="00107960" w:rsidP="00107960">
      <w:pPr>
        <w:widowControl w:val="0"/>
        <w:jc w:val="center"/>
        <w:rPr>
          <w:rFonts w:eastAsia="Calibri"/>
        </w:rPr>
      </w:pPr>
    </w:p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Pr="00107960" w:rsidRDefault="00107960" w:rsidP="00107960">
      <w:pPr>
        <w:jc w:val="both"/>
        <w:rPr>
          <w:sz w:val="28"/>
          <w:szCs w:val="28"/>
        </w:rPr>
      </w:pPr>
    </w:p>
    <w:p w:rsidR="00107960" w:rsidRDefault="00107960" w:rsidP="00AB4D3E">
      <w:pPr>
        <w:rPr>
          <w:sz w:val="24"/>
          <w:szCs w:val="24"/>
        </w:rPr>
      </w:pPr>
    </w:p>
    <w:sectPr w:rsidR="00107960" w:rsidSect="001079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0249"/>
    <w:multiLevelType w:val="hybridMultilevel"/>
    <w:tmpl w:val="55A4CC94"/>
    <w:lvl w:ilvl="0" w:tplc="71A8DC92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5A355EFD"/>
    <w:multiLevelType w:val="hybridMultilevel"/>
    <w:tmpl w:val="6FA8F478"/>
    <w:lvl w:ilvl="0" w:tplc="F3FA66A0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C5"/>
    <w:rsid w:val="00011ECF"/>
    <w:rsid w:val="000126A1"/>
    <w:rsid w:val="00023039"/>
    <w:rsid w:val="000230F5"/>
    <w:rsid w:val="00037278"/>
    <w:rsid w:val="00041C91"/>
    <w:rsid w:val="00055A76"/>
    <w:rsid w:val="00065F87"/>
    <w:rsid w:val="00080EC5"/>
    <w:rsid w:val="00091966"/>
    <w:rsid w:val="00093BF8"/>
    <w:rsid w:val="0009448F"/>
    <w:rsid w:val="000A7888"/>
    <w:rsid w:val="000A7D42"/>
    <w:rsid w:val="000B5A4C"/>
    <w:rsid w:val="000C1D1F"/>
    <w:rsid w:val="000C4CD7"/>
    <w:rsid w:val="000D2131"/>
    <w:rsid w:val="000D5742"/>
    <w:rsid w:val="000E05D3"/>
    <w:rsid w:val="000E65EB"/>
    <w:rsid w:val="00101ED6"/>
    <w:rsid w:val="001040E2"/>
    <w:rsid w:val="00107960"/>
    <w:rsid w:val="00112B7D"/>
    <w:rsid w:val="00123F87"/>
    <w:rsid w:val="00133AD1"/>
    <w:rsid w:val="001418E5"/>
    <w:rsid w:val="00147ADB"/>
    <w:rsid w:val="0015615F"/>
    <w:rsid w:val="00163EF3"/>
    <w:rsid w:val="00164655"/>
    <w:rsid w:val="00173D05"/>
    <w:rsid w:val="001A43B3"/>
    <w:rsid w:val="001B580E"/>
    <w:rsid w:val="001B59C2"/>
    <w:rsid w:val="001C3B08"/>
    <w:rsid w:val="001C7781"/>
    <w:rsid w:val="001E54FF"/>
    <w:rsid w:val="001F19C8"/>
    <w:rsid w:val="001F3B17"/>
    <w:rsid w:val="001F401C"/>
    <w:rsid w:val="001F5F0A"/>
    <w:rsid w:val="002013D4"/>
    <w:rsid w:val="00212766"/>
    <w:rsid w:val="002148D2"/>
    <w:rsid w:val="00217594"/>
    <w:rsid w:val="0022521E"/>
    <w:rsid w:val="002374B3"/>
    <w:rsid w:val="0024169C"/>
    <w:rsid w:val="00256FF7"/>
    <w:rsid w:val="00267073"/>
    <w:rsid w:val="002760F6"/>
    <w:rsid w:val="002A0744"/>
    <w:rsid w:val="002A492C"/>
    <w:rsid w:val="002A58C4"/>
    <w:rsid w:val="002A73F7"/>
    <w:rsid w:val="002B0C62"/>
    <w:rsid w:val="002C2CBC"/>
    <w:rsid w:val="002C5A56"/>
    <w:rsid w:val="002C5DE0"/>
    <w:rsid w:val="002D2A9C"/>
    <w:rsid w:val="002D5D98"/>
    <w:rsid w:val="002E2C62"/>
    <w:rsid w:val="002E38DD"/>
    <w:rsid w:val="002E4100"/>
    <w:rsid w:val="002E572D"/>
    <w:rsid w:val="002E6EFD"/>
    <w:rsid w:val="00301254"/>
    <w:rsid w:val="00304CFC"/>
    <w:rsid w:val="003077E5"/>
    <w:rsid w:val="00316F79"/>
    <w:rsid w:val="00320340"/>
    <w:rsid w:val="00326AE0"/>
    <w:rsid w:val="00335914"/>
    <w:rsid w:val="003400D1"/>
    <w:rsid w:val="003420EB"/>
    <w:rsid w:val="0034645E"/>
    <w:rsid w:val="00350C01"/>
    <w:rsid w:val="00356EBD"/>
    <w:rsid w:val="00377480"/>
    <w:rsid w:val="003A0885"/>
    <w:rsid w:val="003A271B"/>
    <w:rsid w:val="003A6B87"/>
    <w:rsid w:val="003B649A"/>
    <w:rsid w:val="003C2368"/>
    <w:rsid w:val="003D0008"/>
    <w:rsid w:val="003D56B6"/>
    <w:rsid w:val="003E0670"/>
    <w:rsid w:val="003E2792"/>
    <w:rsid w:val="003F02CF"/>
    <w:rsid w:val="003F76DD"/>
    <w:rsid w:val="00406A9E"/>
    <w:rsid w:val="00413E97"/>
    <w:rsid w:val="00416804"/>
    <w:rsid w:val="004178E5"/>
    <w:rsid w:val="004206B6"/>
    <w:rsid w:val="00440ED7"/>
    <w:rsid w:val="0045136B"/>
    <w:rsid w:val="00460AB3"/>
    <w:rsid w:val="0046307A"/>
    <w:rsid w:val="004663A9"/>
    <w:rsid w:val="004673C2"/>
    <w:rsid w:val="0047428E"/>
    <w:rsid w:val="00475CFD"/>
    <w:rsid w:val="00480112"/>
    <w:rsid w:val="00481019"/>
    <w:rsid w:val="00486C1C"/>
    <w:rsid w:val="004B0AE9"/>
    <w:rsid w:val="004B6C93"/>
    <w:rsid w:val="004C1169"/>
    <w:rsid w:val="004D0978"/>
    <w:rsid w:val="004D40B4"/>
    <w:rsid w:val="004E66B0"/>
    <w:rsid w:val="004F4054"/>
    <w:rsid w:val="005115B1"/>
    <w:rsid w:val="005222D9"/>
    <w:rsid w:val="005234F5"/>
    <w:rsid w:val="00524720"/>
    <w:rsid w:val="00542E92"/>
    <w:rsid w:val="00571872"/>
    <w:rsid w:val="00577207"/>
    <w:rsid w:val="0058105D"/>
    <w:rsid w:val="00595743"/>
    <w:rsid w:val="00596ED8"/>
    <w:rsid w:val="005A0180"/>
    <w:rsid w:val="005A6930"/>
    <w:rsid w:val="005C5C05"/>
    <w:rsid w:val="005D269A"/>
    <w:rsid w:val="005D74D1"/>
    <w:rsid w:val="005E2391"/>
    <w:rsid w:val="005E3241"/>
    <w:rsid w:val="005F05FC"/>
    <w:rsid w:val="005F5A8E"/>
    <w:rsid w:val="005F739D"/>
    <w:rsid w:val="00613F10"/>
    <w:rsid w:val="0063394F"/>
    <w:rsid w:val="006339C4"/>
    <w:rsid w:val="00635EDD"/>
    <w:rsid w:val="0063785B"/>
    <w:rsid w:val="00637FCD"/>
    <w:rsid w:val="00644A0A"/>
    <w:rsid w:val="006563EC"/>
    <w:rsid w:val="006716F9"/>
    <w:rsid w:val="00680199"/>
    <w:rsid w:val="00680A88"/>
    <w:rsid w:val="006877EC"/>
    <w:rsid w:val="0068788D"/>
    <w:rsid w:val="00690CC6"/>
    <w:rsid w:val="00693366"/>
    <w:rsid w:val="006A0AD5"/>
    <w:rsid w:val="006A1716"/>
    <w:rsid w:val="006A678C"/>
    <w:rsid w:val="006B195D"/>
    <w:rsid w:val="006B6707"/>
    <w:rsid w:val="006C3F2F"/>
    <w:rsid w:val="006D5866"/>
    <w:rsid w:val="006E059F"/>
    <w:rsid w:val="006E1E28"/>
    <w:rsid w:val="006E4DAD"/>
    <w:rsid w:val="006E5A67"/>
    <w:rsid w:val="00707764"/>
    <w:rsid w:val="00710E1F"/>
    <w:rsid w:val="00711012"/>
    <w:rsid w:val="00725DB3"/>
    <w:rsid w:val="00731B82"/>
    <w:rsid w:val="007337F0"/>
    <w:rsid w:val="007358BF"/>
    <w:rsid w:val="00773A5D"/>
    <w:rsid w:val="00777A03"/>
    <w:rsid w:val="00777C18"/>
    <w:rsid w:val="007846F5"/>
    <w:rsid w:val="00786DB0"/>
    <w:rsid w:val="00787D28"/>
    <w:rsid w:val="007A26E1"/>
    <w:rsid w:val="007A3A09"/>
    <w:rsid w:val="007B56F0"/>
    <w:rsid w:val="007B691C"/>
    <w:rsid w:val="007C68BF"/>
    <w:rsid w:val="007D27CD"/>
    <w:rsid w:val="007D4F81"/>
    <w:rsid w:val="007D60F5"/>
    <w:rsid w:val="007D6A9A"/>
    <w:rsid w:val="007E2D28"/>
    <w:rsid w:val="007E56C7"/>
    <w:rsid w:val="007F6FBB"/>
    <w:rsid w:val="00800169"/>
    <w:rsid w:val="008007D8"/>
    <w:rsid w:val="0081101C"/>
    <w:rsid w:val="00814CCC"/>
    <w:rsid w:val="008170B9"/>
    <w:rsid w:val="00817CBF"/>
    <w:rsid w:val="00822A3B"/>
    <w:rsid w:val="00836D12"/>
    <w:rsid w:val="00844112"/>
    <w:rsid w:val="00846880"/>
    <w:rsid w:val="00851AC0"/>
    <w:rsid w:val="00855980"/>
    <w:rsid w:val="008603C8"/>
    <w:rsid w:val="008651B8"/>
    <w:rsid w:val="008756BA"/>
    <w:rsid w:val="00880DEB"/>
    <w:rsid w:val="00882845"/>
    <w:rsid w:val="00896FA0"/>
    <w:rsid w:val="008A49B9"/>
    <w:rsid w:val="008B29E5"/>
    <w:rsid w:val="008B764F"/>
    <w:rsid w:val="008C1727"/>
    <w:rsid w:val="008C198E"/>
    <w:rsid w:val="008D27DB"/>
    <w:rsid w:val="008D28B0"/>
    <w:rsid w:val="008E39AA"/>
    <w:rsid w:val="008E4749"/>
    <w:rsid w:val="008E66DB"/>
    <w:rsid w:val="008F1EF0"/>
    <w:rsid w:val="008F565D"/>
    <w:rsid w:val="008F6BAD"/>
    <w:rsid w:val="008F75A1"/>
    <w:rsid w:val="0090357E"/>
    <w:rsid w:val="009108D2"/>
    <w:rsid w:val="00914701"/>
    <w:rsid w:val="00915257"/>
    <w:rsid w:val="00915BCD"/>
    <w:rsid w:val="009348D5"/>
    <w:rsid w:val="00941693"/>
    <w:rsid w:val="00987314"/>
    <w:rsid w:val="00991BD0"/>
    <w:rsid w:val="00991F11"/>
    <w:rsid w:val="00996214"/>
    <w:rsid w:val="009A15D0"/>
    <w:rsid w:val="009A207F"/>
    <w:rsid w:val="009B6DC7"/>
    <w:rsid w:val="009C3D03"/>
    <w:rsid w:val="009D3536"/>
    <w:rsid w:val="009E4737"/>
    <w:rsid w:val="009F24E1"/>
    <w:rsid w:val="00A007BD"/>
    <w:rsid w:val="00A13BA9"/>
    <w:rsid w:val="00A14387"/>
    <w:rsid w:val="00A30264"/>
    <w:rsid w:val="00A3332E"/>
    <w:rsid w:val="00A3439C"/>
    <w:rsid w:val="00A37BBF"/>
    <w:rsid w:val="00A37D0F"/>
    <w:rsid w:val="00A421E5"/>
    <w:rsid w:val="00A42E35"/>
    <w:rsid w:val="00A47D10"/>
    <w:rsid w:val="00A53252"/>
    <w:rsid w:val="00A5678B"/>
    <w:rsid w:val="00A70785"/>
    <w:rsid w:val="00A7260B"/>
    <w:rsid w:val="00A76B67"/>
    <w:rsid w:val="00A77E4D"/>
    <w:rsid w:val="00A875DB"/>
    <w:rsid w:val="00AA0EE0"/>
    <w:rsid w:val="00AA78E2"/>
    <w:rsid w:val="00AB34AC"/>
    <w:rsid w:val="00AB4D3E"/>
    <w:rsid w:val="00AC4EBD"/>
    <w:rsid w:val="00AD11C0"/>
    <w:rsid w:val="00AD6EA6"/>
    <w:rsid w:val="00AD7236"/>
    <w:rsid w:val="00AE7B63"/>
    <w:rsid w:val="00AF0F28"/>
    <w:rsid w:val="00AF1477"/>
    <w:rsid w:val="00AF7C7C"/>
    <w:rsid w:val="00B01C50"/>
    <w:rsid w:val="00B03768"/>
    <w:rsid w:val="00B05168"/>
    <w:rsid w:val="00B06BD2"/>
    <w:rsid w:val="00B2133D"/>
    <w:rsid w:val="00B356A6"/>
    <w:rsid w:val="00B36949"/>
    <w:rsid w:val="00B421A1"/>
    <w:rsid w:val="00B55016"/>
    <w:rsid w:val="00B62394"/>
    <w:rsid w:val="00B63212"/>
    <w:rsid w:val="00B6584B"/>
    <w:rsid w:val="00B723C2"/>
    <w:rsid w:val="00B77111"/>
    <w:rsid w:val="00B856A2"/>
    <w:rsid w:val="00B857E3"/>
    <w:rsid w:val="00B97490"/>
    <w:rsid w:val="00BA1F02"/>
    <w:rsid w:val="00BA7659"/>
    <w:rsid w:val="00BB2468"/>
    <w:rsid w:val="00BB4FA3"/>
    <w:rsid w:val="00BB54D0"/>
    <w:rsid w:val="00BB60C7"/>
    <w:rsid w:val="00BB6766"/>
    <w:rsid w:val="00BD3DDB"/>
    <w:rsid w:val="00BE7328"/>
    <w:rsid w:val="00BF2332"/>
    <w:rsid w:val="00BF6379"/>
    <w:rsid w:val="00C002AE"/>
    <w:rsid w:val="00C069CC"/>
    <w:rsid w:val="00C1366C"/>
    <w:rsid w:val="00C37CC5"/>
    <w:rsid w:val="00C443BF"/>
    <w:rsid w:val="00C505D4"/>
    <w:rsid w:val="00C54549"/>
    <w:rsid w:val="00C56182"/>
    <w:rsid w:val="00C60DC1"/>
    <w:rsid w:val="00C7221A"/>
    <w:rsid w:val="00C7404F"/>
    <w:rsid w:val="00C74146"/>
    <w:rsid w:val="00C81BB7"/>
    <w:rsid w:val="00C93FED"/>
    <w:rsid w:val="00C97F61"/>
    <w:rsid w:val="00CC1A1E"/>
    <w:rsid w:val="00CC266C"/>
    <w:rsid w:val="00CC3841"/>
    <w:rsid w:val="00CD7EB0"/>
    <w:rsid w:val="00CF3867"/>
    <w:rsid w:val="00D039EE"/>
    <w:rsid w:val="00D10EDC"/>
    <w:rsid w:val="00D20DCC"/>
    <w:rsid w:val="00D36F30"/>
    <w:rsid w:val="00D42A24"/>
    <w:rsid w:val="00D43B6A"/>
    <w:rsid w:val="00D46726"/>
    <w:rsid w:val="00D471A5"/>
    <w:rsid w:val="00D47C56"/>
    <w:rsid w:val="00D56594"/>
    <w:rsid w:val="00D569CF"/>
    <w:rsid w:val="00D61A35"/>
    <w:rsid w:val="00D61AF4"/>
    <w:rsid w:val="00D62DD8"/>
    <w:rsid w:val="00D63543"/>
    <w:rsid w:val="00D81CC1"/>
    <w:rsid w:val="00D935D2"/>
    <w:rsid w:val="00D9415E"/>
    <w:rsid w:val="00D9723F"/>
    <w:rsid w:val="00DA0C80"/>
    <w:rsid w:val="00DA12B1"/>
    <w:rsid w:val="00DA35E7"/>
    <w:rsid w:val="00DA4191"/>
    <w:rsid w:val="00DA68B0"/>
    <w:rsid w:val="00DB1FA0"/>
    <w:rsid w:val="00DB6F8D"/>
    <w:rsid w:val="00DB74EE"/>
    <w:rsid w:val="00DC5D3C"/>
    <w:rsid w:val="00DC7471"/>
    <w:rsid w:val="00DD0FB0"/>
    <w:rsid w:val="00DD2143"/>
    <w:rsid w:val="00DE14AE"/>
    <w:rsid w:val="00DE2572"/>
    <w:rsid w:val="00DE32F3"/>
    <w:rsid w:val="00DF23E8"/>
    <w:rsid w:val="00DF2C70"/>
    <w:rsid w:val="00DF7578"/>
    <w:rsid w:val="00E05E8C"/>
    <w:rsid w:val="00E06A60"/>
    <w:rsid w:val="00E1065C"/>
    <w:rsid w:val="00E22281"/>
    <w:rsid w:val="00E231CE"/>
    <w:rsid w:val="00E34919"/>
    <w:rsid w:val="00E37D0B"/>
    <w:rsid w:val="00E40D4A"/>
    <w:rsid w:val="00E41454"/>
    <w:rsid w:val="00E429D4"/>
    <w:rsid w:val="00E443F0"/>
    <w:rsid w:val="00E47C3C"/>
    <w:rsid w:val="00E51F61"/>
    <w:rsid w:val="00E53838"/>
    <w:rsid w:val="00E923A4"/>
    <w:rsid w:val="00EA062E"/>
    <w:rsid w:val="00EA196B"/>
    <w:rsid w:val="00EA7A21"/>
    <w:rsid w:val="00EB2875"/>
    <w:rsid w:val="00EB2EEB"/>
    <w:rsid w:val="00EB3EE0"/>
    <w:rsid w:val="00EC1453"/>
    <w:rsid w:val="00ED1109"/>
    <w:rsid w:val="00EE724B"/>
    <w:rsid w:val="00EE740C"/>
    <w:rsid w:val="00F001F1"/>
    <w:rsid w:val="00F022C9"/>
    <w:rsid w:val="00F04FE0"/>
    <w:rsid w:val="00F06EFF"/>
    <w:rsid w:val="00F113FE"/>
    <w:rsid w:val="00F1560A"/>
    <w:rsid w:val="00F1610E"/>
    <w:rsid w:val="00F210F6"/>
    <w:rsid w:val="00F22DB6"/>
    <w:rsid w:val="00F34063"/>
    <w:rsid w:val="00F36313"/>
    <w:rsid w:val="00F368CA"/>
    <w:rsid w:val="00F420DB"/>
    <w:rsid w:val="00F45799"/>
    <w:rsid w:val="00F50AEB"/>
    <w:rsid w:val="00F52250"/>
    <w:rsid w:val="00F57595"/>
    <w:rsid w:val="00F705AD"/>
    <w:rsid w:val="00F71367"/>
    <w:rsid w:val="00F76D3D"/>
    <w:rsid w:val="00F852DE"/>
    <w:rsid w:val="00F924E1"/>
    <w:rsid w:val="00FA605F"/>
    <w:rsid w:val="00FC0E98"/>
    <w:rsid w:val="00FC1A49"/>
    <w:rsid w:val="00FC4FF8"/>
    <w:rsid w:val="00FE261F"/>
    <w:rsid w:val="00FE2D30"/>
    <w:rsid w:val="00FE3B63"/>
    <w:rsid w:val="00FE735D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0EC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E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080EC5"/>
    <w:pPr>
      <w:ind w:left="1560" w:hanging="15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0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80EC5"/>
    <w:pPr>
      <w:spacing w:after="120"/>
    </w:pPr>
  </w:style>
  <w:style w:type="character" w:customStyle="1" w:styleId="a4">
    <w:name w:val="Основной текст Знак"/>
    <w:basedOn w:val="a0"/>
    <w:link w:val="a3"/>
    <w:rsid w:val="00080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EC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F6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13BA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a"/>
    <w:rsid w:val="00A13BA9"/>
    <w:pPr>
      <w:spacing w:before="100" w:beforeAutospacing="1" w:after="100" w:afterAutospacing="1"/>
    </w:pPr>
    <w:rPr>
      <w:sz w:val="24"/>
      <w:szCs w:val="24"/>
    </w:rPr>
  </w:style>
  <w:style w:type="paragraph" w:customStyle="1" w:styleId="ConsCell">
    <w:name w:val="ConsCell"/>
    <w:rsid w:val="00A13B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13BA9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13BA9"/>
    <w:rPr>
      <w:rFonts w:eastAsiaTheme="minorEastAsia"/>
      <w:sz w:val="16"/>
      <w:szCs w:val="16"/>
      <w:lang w:eastAsia="ru-RU"/>
    </w:rPr>
  </w:style>
  <w:style w:type="paragraph" w:customStyle="1" w:styleId="ConsPlusCell">
    <w:name w:val="ConsPlusCell"/>
    <w:rsid w:val="00147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147ADB"/>
    <w:pPr>
      <w:widowControl w:val="0"/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rsid w:val="00147ADB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59"/>
    <w:rsid w:val="0010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0EC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E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080EC5"/>
    <w:pPr>
      <w:ind w:left="1560" w:hanging="15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0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80EC5"/>
    <w:pPr>
      <w:spacing w:after="120"/>
    </w:pPr>
  </w:style>
  <w:style w:type="character" w:customStyle="1" w:styleId="a4">
    <w:name w:val="Основной текст Знак"/>
    <w:basedOn w:val="a0"/>
    <w:link w:val="a3"/>
    <w:rsid w:val="00080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EC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F6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13BA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a"/>
    <w:rsid w:val="00A13BA9"/>
    <w:pPr>
      <w:spacing w:before="100" w:beforeAutospacing="1" w:after="100" w:afterAutospacing="1"/>
    </w:pPr>
    <w:rPr>
      <w:sz w:val="24"/>
      <w:szCs w:val="24"/>
    </w:rPr>
  </w:style>
  <w:style w:type="paragraph" w:customStyle="1" w:styleId="ConsCell">
    <w:name w:val="ConsCell"/>
    <w:rsid w:val="00A13B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13BA9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13BA9"/>
    <w:rPr>
      <w:rFonts w:eastAsiaTheme="minorEastAsia"/>
      <w:sz w:val="16"/>
      <w:szCs w:val="16"/>
      <w:lang w:eastAsia="ru-RU"/>
    </w:rPr>
  </w:style>
  <w:style w:type="paragraph" w:customStyle="1" w:styleId="ConsPlusCell">
    <w:name w:val="ConsPlusCell"/>
    <w:rsid w:val="00147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147ADB"/>
    <w:pPr>
      <w:widowControl w:val="0"/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rsid w:val="00147ADB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59"/>
    <w:rsid w:val="0010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B647-F544-4F64-A923-BEC7A355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Владимировна</dc:creator>
  <cp:lastModifiedBy>Гаврилов А.М.</cp:lastModifiedBy>
  <cp:revision>2</cp:revision>
  <cp:lastPrinted>2015-10-15T05:04:00Z</cp:lastPrinted>
  <dcterms:created xsi:type="dcterms:W3CDTF">2015-10-15T05:42:00Z</dcterms:created>
  <dcterms:modified xsi:type="dcterms:W3CDTF">2015-10-15T05:42:00Z</dcterms:modified>
</cp:coreProperties>
</file>