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2"/>
      </w:tblGrid>
      <w:tr w:rsidR="002564A9" w14:paraId="4A11FB9F" w14:textId="77777777" w:rsidTr="00326F61">
        <w:trPr>
          <w:trHeight w:val="80"/>
        </w:trPr>
        <w:tc>
          <w:tcPr>
            <w:tcW w:w="5211" w:type="dxa"/>
          </w:tcPr>
          <w:p w14:paraId="3C5B96CA" w14:textId="77777777" w:rsidR="002564A9" w:rsidRDefault="002564A9" w:rsidP="002564A9">
            <w:pPr>
              <w:pStyle w:val="21"/>
              <w:shd w:val="clear" w:color="auto" w:fill="auto"/>
              <w:jc w:val="left"/>
            </w:pPr>
          </w:p>
        </w:tc>
        <w:tc>
          <w:tcPr>
            <w:tcW w:w="4362" w:type="dxa"/>
          </w:tcPr>
          <w:p w14:paraId="20B49056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  <w:tr w:rsidR="002564A9" w14:paraId="1774F9A1" w14:textId="77777777" w:rsidTr="00326F61">
        <w:tc>
          <w:tcPr>
            <w:tcW w:w="5211" w:type="dxa"/>
          </w:tcPr>
          <w:p w14:paraId="18237766" w14:textId="77777777" w:rsidR="00DC6FB8" w:rsidRDefault="00DC6FB8" w:rsidP="00DC6FB8">
            <w:pPr>
              <w:pStyle w:val="21"/>
              <w:shd w:val="clear" w:color="auto" w:fill="auto"/>
              <w:spacing w:line="240" w:lineRule="auto"/>
              <w:jc w:val="left"/>
              <w:rPr>
                <w:spacing w:val="-18"/>
                <w:sz w:val="28"/>
                <w:szCs w:val="28"/>
              </w:rPr>
            </w:pPr>
          </w:p>
          <w:p w14:paraId="39EBB349" w14:textId="718C771E" w:rsidR="00DC6FB8" w:rsidRDefault="00DC6FB8" w:rsidP="00DC6FB8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>
              <w:rPr>
                <w:noProof/>
                <w:spacing w:val="-18"/>
                <w:sz w:val="28"/>
                <w:szCs w:val="28"/>
              </w:rPr>
              <w:drawing>
                <wp:inline distT="0" distB="0" distL="0" distR="0" wp14:anchorId="43E72CF2" wp14:editId="466FCFED">
                  <wp:extent cx="542290" cy="597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EEEE6F" w14:textId="6B1FB18F" w:rsidR="002564A9" w:rsidRPr="002564A9" w:rsidRDefault="002564A9" w:rsidP="002564A9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АДМИНИСТРАЦИЯ МУНИЦИПАЛЬНОГО ОБРАЗОВАНИЯ</w:t>
            </w:r>
          </w:p>
          <w:p w14:paraId="1F3DF2D7" w14:textId="77777777" w:rsidR="002564A9" w:rsidRPr="002564A9" w:rsidRDefault="002564A9" w:rsidP="002564A9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БУЗУЛУКСКИЙ РАЙОН ОРЕНБУРГСКОЙ ОБЛАСТИ</w:t>
            </w:r>
          </w:p>
          <w:p w14:paraId="2699E5C5" w14:textId="77777777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b/>
                <w:spacing w:val="-18"/>
                <w:sz w:val="28"/>
                <w:szCs w:val="28"/>
              </w:rPr>
            </w:pPr>
            <w:r w:rsidRPr="002564A9">
              <w:rPr>
                <w:b/>
                <w:spacing w:val="-18"/>
                <w:sz w:val="28"/>
                <w:szCs w:val="28"/>
              </w:rPr>
              <w:t>ПОСТАНОВЛЕНИЕ</w:t>
            </w:r>
          </w:p>
          <w:p w14:paraId="79106ADD" w14:textId="081761C0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___</w:t>
            </w:r>
            <w:r w:rsidR="00976052">
              <w:rPr>
                <w:spacing w:val="-18"/>
                <w:sz w:val="28"/>
                <w:szCs w:val="28"/>
              </w:rPr>
              <w:t>13.09.2021</w:t>
            </w:r>
            <w:r w:rsidRPr="002564A9">
              <w:rPr>
                <w:spacing w:val="-18"/>
                <w:sz w:val="28"/>
                <w:szCs w:val="28"/>
              </w:rPr>
              <w:t>__№ __</w:t>
            </w:r>
            <w:r w:rsidR="00976052">
              <w:rPr>
                <w:spacing w:val="-18"/>
                <w:sz w:val="28"/>
                <w:szCs w:val="28"/>
              </w:rPr>
              <w:t>808-п</w:t>
            </w:r>
            <w:r w:rsidRPr="002564A9">
              <w:rPr>
                <w:spacing w:val="-18"/>
                <w:sz w:val="28"/>
                <w:szCs w:val="28"/>
              </w:rPr>
              <w:t>__</w:t>
            </w:r>
          </w:p>
          <w:p w14:paraId="05E09840" w14:textId="77777777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spacing w:val="-18"/>
                <w:sz w:val="24"/>
                <w:szCs w:val="24"/>
              </w:rPr>
            </w:pPr>
            <w:r w:rsidRPr="002564A9">
              <w:rPr>
                <w:spacing w:val="-18"/>
                <w:sz w:val="24"/>
                <w:szCs w:val="24"/>
              </w:rPr>
              <w:t>г. Бузулук</w:t>
            </w:r>
          </w:p>
          <w:p w14:paraId="143D7B63" w14:textId="77777777" w:rsidR="002564A9" w:rsidRDefault="002564A9" w:rsidP="002564A9">
            <w:pPr>
              <w:pStyle w:val="21"/>
              <w:shd w:val="clear" w:color="auto" w:fill="auto"/>
              <w:jc w:val="left"/>
            </w:pPr>
          </w:p>
        </w:tc>
        <w:tc>
          <w:tcPr>
            <w:tcW w:w="4362" w:type="dxa"/>
          </w:tcPr>
          <w:p w14:paraId="15B337EB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  <w:tr w:rsidR="002564A9" w14:paraId="2394F672" w14:textId="77777777" w:rsidTr="00326F61">
        <w:tc>
          <w:tcPr>
            <w:tcW w:w="5211" w:type="dxa"/>
          </w:tcPr>
          <w:p w14:paraId="7D99655C" w14:textId="5C73E9F5" w:rsidR="002564A9" w:rsidRPr="00DC6FB8" w:rsidRDefault="002564A9" w:rsidP="002564A9">
            <w:pPr>
              <w:pStyle w:val="31"/>
              <w:shd w:val="clear" w:color="auto" w:fill="auto"/>
              <w:jc w:val="both"/>
              <w:rPr>
                <w:sz w:val="28"/>
                <w:szCs w:val="28"/>
              </w:rPr>
            </w:pPr>
            <w:r w:rsidRPr="00DC6FB8">
              <w:rPr>
                <w:sz w:val="28"/>
                <w:szCs w:val="28"/>
              </w:rPr>
              <w:t xml:space="preserve">О внесении изменений в постановление администрации района </w:t>
            </w:r>
            <w:bookmarkStart w:id="0" w:name="_Hlk72227129"/>
            <w:r w:rsidRPr="00DC6FB8">
              <w:rPr>
                <w:sz w:val="28"/>
                <w:szCs w:val="28"/>
              </w:rPr>
              <w:t xml:space="preserve">от </w:t>
            </w:r>
            <w:r w:rsidR="00B24781">
              <w:rPr>
                <w:sz w:val="28"/>
                <w:szCs w:val="28"/>
              </w:rPr>
              <w:t>2</w:t>
            </w:r>
            <w:r w:rsidR="009C7639">
              <w:rPr>
                <w:sz w:val="28"/>
                <w:szCs w:val="28"/>
              </w:rPr>
              <w:t>8</w:t>
            </w:r>
            <w:r w:rsidRPr="00DC6FB8">
              <w:rPr>
                <w:sz w:val="28"/>
                <w:szCs w:val="28"/>
              </w:rPr>
              <w:t>.</w:t>
            </w:r>
            <w:r w:rsidR="009C7639">
              <w:rPr>
                <w:sz w:val="28"/>
                <w:szCs w:val="28"/>
              </w:rPr>
              <w:t>10</w:t>
            </w:r>
            <w:r w:rsidRPr="00DC6FB8">
              <w:rPr>
                <w:sz w:val="28"/>
                <w:szCs w:val="28"/>
              </w:rPr>
              <w:t>.201</w:t>
            </w:r>
            <w:r w:rsidR="00B24781">
              <w:rPr>
                <w:sz w:val="28"/>
                <w:szCs w:val="28"/>
              </w:rPr>
              <w:t>6</w:t>
            </w:r>
            <w:r w:rsidRPr="00DC6FB8">
              <w:rPr>
                <w:sz w:val="28"/>
                <w:szCs w:val="28"/>
              </w:rPr>
              <w:t xml:space="preserve">г. </w:t>
            </w:r>
            <w:r w:rsidR="00EB4DF8">
              <w:rPr>
                <w:sz w:val="28"/>
                <w:szCs w:val="28"/>
              </w:rPr>
              <w:t xml:space="preserve">  </w:t>
            </w:r>
            <w:r w:rsidRPr="00DC6FB8">
              <w:rPr>
                <w:sz w:val="28"/>
                <w:szCs w:val="28"/>
              </w:rPr>
              <w:t>№</w:t>
            </w:r>
            <w:r w:rsidR="00EB4DF8">
              <w:rPr>
                <w:sz w:val="28"/>
                <w:szCs w:val="28"/>
              </w:rPr>
              <w:t xml:space="preserve"> </w:t>
            </w:r>
            <w:r w:rsidR="009C7639">
              <w:rPr>
                <w:sz w:val="28"/>
                <w:szCs w:val="28"/>
              </w:rPr>
              <w:t>788</w:t>
            </w:r>
            <w:r w:rsidRPr="00DC6FB8">
              <w:rPr>
                <w:sz w:val="28"/>
                <w:szCs w:val="28"/>
              </w:rPr>
              <w:t>-п «Об утверждении</w:t>
            </w:r>
            <w:r w:rsidR="00B24781">
              <w:rPr>
                <w:sz w:val="28"/>
                <w:szCs w:val="28"/>
              </w:rPr>
              <w:t xml:space="preserve"> </w:t>
            </w:r>
            <w:r w:rsidR="009C7639">
              <w:rPr>
                <w:sz w:val="28"/>
                <w:szCs w:val="28"/>
              </w:rPr>
              <w:t>документа планирования</w:t>
            </w:r>
            <w:r w:rsidR="00B24781">
              <w:rPr>
                <w:sz w:val="28"/>
                <w:szCs w:val="28"/>
              </w:rPr>
              <w:t xml:space="preserve"> регулярных перевозок </w:t>
            </w:r>
            <w:r w:rsidR="009C7639">
              <w:rPr>
                <w:sz w:val="28"/>
                <w:szCs w:val="28"/>
              </w:rPr>
              <w:t xml:space="preserve">по муниципальным маршрутам </w:t>
            </w:r>
            <w:r w:rsidR="00B24781">
              <w:rPr>
                <w:sz w:val="28"/>
                <w:szCs w:val="28"/>
              </w:rPr>
              <w:t>на территории Бузулукского района</w:t>
            </w:r>
            <w:r w:rsidRPr="00DC6FB8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4362" w:type="dxa"/>
          </w:tcPr>
          <w:p w14:paraId="00D26C64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</w:tbl>
    <w:p w14:paraId="24BF3D26" w14:textId="77777777" w:rsidR="002564A9" w:rsidRDefault="002564A9">
      <w:pPr>
        <w:pStyle w:val="21"/>
        <w:shd w:val="clear" w:color="auto" w:fill="auto"/>
        <w:jc w:val="left"/>
        <w:rPr>
          <w:sz w:val="28"/>
          <w:szCs w:val="28"/>
        </w:rPr>
      </w:pPr>
    </w:p>
    <w:p w14:paraId="57998F97" w14:textId="77777777" w:rsidR="002564A9" w:rsidRDefault="002564A9">
      <w:pPr>
        <w:pStyle w:val="21"/>
        <w:shd w:val="clear" w:color="auto" w:fill="auto"/>
        <w:jc w:val="left"/>
        <w:rPr>
          <w:sz w:val="28"/>
          <w:szCs w:val="28"/>
        </w:rPr>
      </w:pPr>
    </w:p>
    <w:p w14:paraId="39267F91" w14:textId="77777777" w:rsidR="002564A9" w:rsidRPr="009C73D6" w:rsidRDefault="002564A9">
      <w:pPr>
        <w:pStyle w:val="21"/>
        <w:shd w:val="clear" w:color="auto" w:fill="auto"/>
        <w:jc w:val="left"/>
        <w:rPr>
          <w:sz w:val="16"/>
          <w:szCs w:val="16"/>
        </w:rPr>
      </w:pPr>
    </w:p>
    <w:p w14:paraId="14F8A875" w14:textId="1FD25D8F" w:rsidR="0061735F" w:rsidRDefault="009326B5" w:rsidP="002564A9">
      <w:pPr>
        <w:pStyle w:val="31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2564A9">
        <w:rPr>
          <w:sz w:val="28"/>
          <w:szCs w:val="28"/>
        </w:rPr>
        <w:t>В соответствии с Федеральным законом Российской Федерации от 06.10.2003г. № 131-Ф</w:t>
      </w:r>
      <w:r w:rsidR="009A5FA6">
        <w:rPr>
          <w:sz w:val="28"/>
          <w:szCs w:val="28"/>
        </w:rPr>
        <w:t>З</w:t>
      </w:r>
      <w:r w:rsidRPr="002564A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24781">
        <w:rPr>
          <w:sz w:val="28"/>
          <w:szCs w:val="28"/>
        </w:rPr>
        <w:t xml:space="preserve"> (с изменениями и дополнениями)</w:t>
      </w:r>
      <w:r w:rsidR="009C7639">
        <w:rPr>
          <w:sz w:val="28"/>
          <w:szCs w:val="28"/>
        </w:rPr>
        <w:t>,</w:t>
      </w:r>
      <w:r w:rsidR="00B24781">
        <w:rPr>
          <w:sz w:val="28"/>
          <w:szCs w:val="28"/>
        </w:rPr>
        <w:t xml:space="preserve">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9C7639">
        <w:rPr>
          <w:sz w:val="28"/>
          <w:szCs w:val="28"/>
        </w:rPr>
        <w:t xml:space="preserve"> </w:t>
      </w:r>
      <w:r w:rsidRPr="002564A9">
        <w:rPr>
          <w:sz w:val="28"/>
          <w:szCs w:val="28"/>
        </w:rPr>
        <w:t>и на основании статьи 24 Устава муниципального образования Бузулукский район:</w:t>
      </w:r>
    </w:p>
    <w:p w14:paraId="0A2296FB" w14:textId="77777777" w:rsidR="009C73D6" w:rsidRPr="009C73D6" w:rsidRDefault="009C73D6" w:rsidP="002564A9">
      <w:pPr>
        <w:pStyle w:val="31"/>
        <w:shd w:val="clear" w:color="auto" w:fill="auto"/>
        <w:spacing w:line="320" w:lineRule="exact"/>
        <w:ind w:firstLine="709"/>
        <w:jc w:val="both"/>
        <w:rPr>
          <w:sz w:val="16"/>
          <w:szCs w:val="16"/>
        </w:rPr>
      </w:pPr>
    </w:p>
    <w:p w14:paraId="22634E9F" w14:textId="6D78B031" w:rsidR="0061735F" w:rsidRDefault="006D59D1" w:rsidP="009C73D6">
      <w:pPr>
        <w:pStyle w:val="31"/>
        <w:shd w:val="clear" w:color="auto" w:fill="auto"/>
        <w:spacing w:line="270" w:lineRule="exact"/>
        <w:ind w:firstLine="709"/>
        <w:rPr>
          <w:rStyle w:val="3pt"/>
          <w:sz w:val="28"/>
          <w:szCs w:val="28"/>
        </w:rPr>
      </w:pPr>
      <w:r>
        <w:rPr>
          <w:rStyle w:val="3pt"/>
          <w:sz w:val="28"/>
          <w:szCs w:val="28"/>
        </w:rPr>
        <w:t>постановляю</w:t>
      </w:r>
      <w:r w:rsidR="009326B5" w:rsidRPr="002564A9">
        <w:rPr>
          <w:rStyle w:val="3pt"/>
          <w:sz w:val="28"/>
          <w:szCs w:val="28"/>
        </w:rPr>
        <w:t>:</w:t>
      </w:r>
    </w:p>
    <w:p w14:paraId="5EC98D41" w14:textId="77777777" w:rsidR="009C73D6" w:rsidRPr="009C73D6" w:rsidRDefault="009C73D6" w:rsidP="002564A9">
      <w:pPr>
        <w:pStyle w:val="31"/>
        <w:shd w:val="clear" w:color="auto" w:fill="auto"/>
        <w:spacing w:line="270" w:lineRule="exact"/>
        <w:ind w:firstLine="709"/>
        <w:jc w:val="both"/>
        <w:rPr>
          <w:sz w:val="16"/>
          <w:szCs w:val="16"/>
        </w:rPr>
      </w:pPr>
    </w:p>
    <w:p w14:paraId="56CBF37D" w14:textId="31E65FB4" w:rsidR="0061735F" w:rsidRDefault="002564A9" w:rsidP="002564A9">
      <w:pPr>
        <w:pStyle w:val="31"/>
        <w:shd w:val="clear" w:color="auto" w:fill="auto"/>
        <w:tabs>
          <w:tab w:val="left" w:pos="118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6B5" w:rsidRPr="002564A9">
        <w:rPr>
          <w:sz w:val="28"/>
          <w:szCs w:val="28"/>
        </w:rPr>
        <w:t xml:space="preserve">Внести в постановление администрации муниципального образования Бузулукский район Оренбургской области </w:t>
      </w:r>
      <w:r w:rsidR="009C7639" w:rsidRPr="00DC6FB8">
        <w:rPr>
          <w:sz w:val="28"/>
          <w:szCs w:val="28"/>
        </w:rPr>
        <w:t xml:space="preserve">от </w:t>
      </w:r>
      <w:r w:rsidR="009C7639">
        <w:rPr>
          <w:sz w:val="28"/>
          <w:szCs w:val="28"/>
        </w:rPr>
        <w:t>28</w:t>
      </w:r>
      <w:r w:rsidR="009C7639" w:rsidRPr="00DC6FB8">
        <w:rPr>
          <w:sz w:val="28"/>
          <w:szCs w:val="28"/>
        </w:rPr>
        <w:t>.</w:t>
      </w:r>
      <w:r w:rsidR="009C7639">
        <w:rPr>
          <w:sz w:val="28"/>
          <w:szCs w:val="28"/>
        </w:rPr>
        <w:t>10</w:t>
      </w:r>
      <w:r w:rsidR="009C7639" w:rsidRPr="00DC6FB8">
        <w:rPr>
          <w:sz w:val="28"/>
          <w:szCs w:val="28"/>
        </w:rPr>
        <w:t>.201</w:t>
      </w:r>
      <w:r w:rsidR="009C7639">
        <w:rPr>
          <w:sz w:val="28"/>
          <w:szCs w:val="28"/>
        </w:rPr>
        <w:t>6</w:t>
      </w:r>
      <w:r w:rsidR="009C7639" w:rsidRPr="00DC6FB8">
        <w:rPr>
          <w:sz w:val="28"/>
          <w:szCs w:val="28"/>
        </w:rPr>
        <w:t xml:space="preserve">г. </w:t>
      </w:r>
      <w:r w:rsidR="009C7639">
        <w:rPr>
          <w:sz w:val="28"/>
          <w:szCs w:val="28"/>
        </w:rPr>
        <w:t xml:space="preserve">  </w:t>
      </w:r>
      <w:r w:rsidR="009C7639" w:rsidRPr="00DC6FB8">
        <w:rPr>
          <w:sz w:val="28"/>
          <w:szCs w:val="28"/>
        </w:rPr>
        <w:t>№</w:t>
      </w:r>
      <w:r w:rsidR="009C7639">
        <w:rPr>
          <w:sz w:val="28"/>
          <w:szCs w:val="28"/>
        </w:rPr>
        <w:t xml:space="preserve"> 788</w:t>
      </w:r>
      <w:r w:rsidR="009C7639" w:rsidRPr="00DC6FB8">
        <w:rPr>
          <w:sz w:val="28"/>
          <w:szCs w:val="28"/>
        </w:rPr>
        <w:t>-п «Об утверждении</w:t>
      </w:r>
      <w:r w:rsidR="009C7639">
        <w:rPr>
          <w:sz w:val="28"/>
          <w:szCs w:val="28"/>
        </w:rPr>
        <w:t xml:space="preserve"> документа планирования регулярных перевозок по муниципальным маршрутам на территории Бузулукского района</w:t>
      </w:r>
      <w:r w:rsidR="009C7639" w:rsidRPr="00DC6FB8">
        <w:rPr>
          <w:sz w:val="28"/>
          <w:szCs w:val="28"/>
        </w:rPr>
        <w:t>»</w:t>
      </w:r>
      <w:r w:rsidR="009C7639">
        <w:rPr>
          <w:sz w:val="28"/>
          <w:szCs w:val="28"/>
        </w:rPr>
        <w:t xml:space="preserve"> </w:t>
      </w:r>
      <w:r w:rsidR="009326B5" w:rsidRPr="002564A9">
        <w:rPr>
          <w:sz w:val="28"/>
          <w:szCs w:val="28"/>
        </w:rPr>
        <w:t xml:space="preserve">следующие изменения, изложив </w:t>
      </w:r>
      <w:r w:rsidR="00BF7CEC">
        <w:rPr>
          <w:sz w:val="28"/>
          <w:szCs w:val="28"/>
        </w:rPr>
        <w:t>п</w:t>
      </w:r>
      <w:r w:rsidR="009326B5" w:rsidRPr="002564A9">
        <w:rPr>
          <w:sz w:val="28"/>
          <w:szCs w:val="28"/>
        </w:rPr>
        <w:t>риложение</w:t>
      </w:r>
      <w:r w:rsidR="00BF7CEC">
        <w:rPr>
          <w:sz w:val="28"/>
          <w:szCs w:val="28"/>
        </w:rPr>
        <w:t xml:space="preserve"> </w:t>
      </w:r>
      <w:r w:rsidR="00EB4DF8">
        <w:rPr>
          <w:sz w:val="28"/>
          <w:szCs w:val="28"/>
        </w:rPr>
        <w:t>в новой редакции, согласно приложению к настоящему постановлению</w:t>
      </w:r>
      <w:r w:rsidR="009326B5" w:rsidRPr="002564A9">
        <w:rPr>
          <w:sz w:val="28"/>
          <w:szCs w:val="28"/>
        </w:rPr>
        <w:t>.</w:t>
      </w:r>
    </w:p>
    <w:p w14:paraId="6DF25B53" w14:textId="3354AAAA" w:rsidR="009C7639" w:rsidRPr="002564A9" w:rsidRDefault="009C7639" w:rsidP="002564A9">
      <w:pPr>
        <w:pStyle w:val="31"/>
        <w:shd w:val="clear" w:color="auto" w:fill="auto"/>
        <w:tabs>
          <w:tab w:val="left" w:pos="118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Бузулукский район Оренбургской области от 26.12.2018г. № 1563-п «О внесении изменений в постановление администрации от 28.10.2016г. № 788-п «Об утверждении документа планирования регулярных перевозок по муниципальным маршрутам на территории Бузулукского района» считать утратившим силу.</w:t>
      </w:r>
    </w:p>
    <w:p w14:paraId="3BC1889E" w14:textId="3F7B6E83" w:rsidR="0014267F" w:rsidRPr="0014267F" w:rsidRDefault="009C7639" w:rsidP="009C7639">
      <w:pPr>
        <w:pStyle w:val="31"/>
        <w:shd w:val="clear" w:color="auto" w:fill="auto"/>
        <w:tabs>
          <w:tab w:val="left" w:pos="1206"/>
        </w:tabs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14267F" w:rsidRPr="0014267F">
        <w:rPr>
          <w:color w:val="auto"/>
          <w:sz w:val="28"/>
          <w:szCs w:val="28"/>
        </w:rPr>
        <w:t xml:space="preserve">. Установить, что настоящее постановление вступает в силу после его официального опубликования в газете «Российская Провинция» и подлежит </w:t>
      </w:r>
      <w:r w:rsidR="001F6C3B">
        <w:rPr>
          <w:color w:val="auto"/>
          <w:sz w:val="28"/>
          <w:szCs w:val="28"/>
        </w:rPr>
        <w:t>официальному опубликованию</w:t>
      </w:r>
      <w:r w:rsidR="0014267F" w:rsidRPr="0014267F">
        <w:rPr>
          <w:color w:val="auto"/>
          <w:sz w:val="28"/>
          <w:szCs w:val="28"/>
        </w:rPr>
        <w:t xml:space="preserve"> на правовом интернет-портале </w:t>
      </w:r>
      <w:proofErr w:type="spellStart"/>
      <w:r w:rsidR="0014267F" w:rsidRPr="0014267F">
        <w:rPr>
          <w:color w:val="auto"/>
          <w:sz w:val="28"/>
          <w:szCs w:val="28"/>
        </w:rPr>
        <w:t>Бузулукского</w:t>
      </w:r>
      <w:proofErr w:type="spellEnd"/>
      <w:r w:rsidR="0014267F" w:rsidRPr="0014267F">
        <w:rPr>
          <w:color w:val="auto"/>
          <w:sz w:val="28"/>
          <w:szCs w:val="28"/>
        </w:rPr>
        <w:t xml:space="preserve"> района (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www</w:t>
      </w:r>
      <w:r w:rsidR="0014267F" w:rsidRPr="0014267F">
        <w:rPr>
          <w:sz w:val="28"/>
          <w:szCs w:val="28"/>
          <w:u w:val="single"/>
          <w:shd w:val="clear" w:color="auto" w:fill="FFFFFF"/>
        </w:rPr>
        <w:t>.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pp</w:t>
      </w:r>
      <w:r w:rsidR="0014267F" w:rsidRPr="0014267F">
        <w:rPr>
          <w:sz w:val="28"/>
          <w:szCs w:val="28"/>
          <w:u w:val="single"/>
          <w:shd w:val="clear" w:color="auto" w:fill="FFFFFF"/>
        </w:rPr>
        <w:t>-</w:t>
      </w:r>
      <w:r w:rsidR="0014267F" w:rsidRPr="0014267F">
        <w:rPr>
          <w:color w:val="auto"/>
          <w:sz w:val="28"/>
          <w:szCs w:val="28"/>
        </w:rPr>
        <w:t xml:space="preserve"> </w:t>
      </w:r>
      <w:proofErr w:type="spellStart"/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bz</w:t>
      </w:r>
      <w:proofErr w:type="spellEnd"/>
      <w:r w:rsidR="0014267F" w:rsidRPr="0014267F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14267F" w:rsidRPr="0014267F">
        <w:rPr>
          <w:sz w:val="28"/>
          <w:szCs w:val="28"/>
          <w:u w:val="single"/>
          <w:shd w:val="clear" w:color="auto" w:fill="FFFFFF"/>
        </w:rPr>
        <w:t>)</w:t>
      </w:r>
      <w:r w:rsidR="0014267F" w:rsidRPr="0014267F">
        <w:rPr>
          <w:color w:val="auto"/>
          <w:sz w:val="28"/>
          <w:szCs w:val="28"/>
        </w:rPr>
        <w:t>.</w:t>
      </w:r>
    </w:p>
    <w:p w14:paraId="0AA2F469" w14:textId="28946D88" w:rsidR="0014267F" w:rsidRPr="0014267F" w:rsidRDefault="009C7639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14267F"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14:paraId="28871FE9" w14:textId="26D0DEE0" w:rsidR="0014267F" w:rsidRPr="0014267F" w:rsidRDefault="009C7639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4267F"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на первого заместителя главы администрации района по оперативному </w:t>
      </w:r>
      <w:r w:rsidR="0014267F" w:rsidRPr="00142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управлению Евсюкова А.Н.</w:t>
      </w:r>
    </w:p>
    <w:p w14:paraId="62DFF739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51C2DC8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51536F5" w14:textId="70C4A7AF" w:rsidR="0014267F" w:rsidRPr="0014267F" w:rsidRDefault="0014267F" w:rsidP="0014267F">
      <w:pPr>
        <w:spacing w:line="2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района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Н.А. Бантюков</w:t>
      </w:r>
    </w:p>
    <w:p w14:paraId="79EA4505" w14:textId="77777777" w:rsidR="0014267F" w:rsidRPr="0014267F" w:rsidRDefault="0014267F" w:rsidP="0014267F">
      <w:pPr>
        <w:spacing w:line="270" w:lineRule="exact"/>
      </w:pPr>
    </w:p>
    <w:p w14:paraId="2B66BFDD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DB3C42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F383D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>Разослано: в дело, Евсюкову А.Н., отделу экономики, Бузулукской межрайпрокуратуре.</w:t>
      </w:r>
    </w:p>
    <w:p w14:paraId="0242C601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CE879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DA87C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05B1C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A70D7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EE688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0556BD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D2F31D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2A256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85A0F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5846E1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35EB0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D0121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C0B3D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D8478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39EA7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E0AD2C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2F7FD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7E425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422F4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DFA8C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7FE5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544D2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CAAED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AF8AE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7CE80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DC51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70B75F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94FA2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7DBDBC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EA0AE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77BF2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93452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199A04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54DCE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70606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32E4CE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3DD89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1D8164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242A39" w14:textId="3602F1E5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B2B6" w14:textId="77777777" w:rsidR="009C7639" w:rsidRDefault="009C7639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6605B9" w14:textId="48B9D81D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21EBAD" w14:textId="77777777" w:rsidR="00326F61" w:rsidRDefault="00326F61" w:rsidP="00326F61">
      <w:pPr>
        <w:spacing w:line="2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65389C" w14:textId="12D8167D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E37608" w14:textId="621E402C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к постановлению</w:t>
      </w:r>
    </w:p>
    <w:p w14:paraId="3D90CC0C" w14:textId="243DFAE5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муниципального образования</w:t>
      </w:r>
    </w:p>
    <w:p w14:paraId="78CEDC65" w14:textId="14BCAF3E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Бузулукский район</w:t>
      </w:r>
    </w:p>
    <w:p w14:paraId="259BAD2D" w14:textId="2F5A295C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от__</w:t>
      </w:r>
      <w:r w:rsidR="00976052">
        <w:rPr>
          <w:rFonts w:ascii="Times New Roman" w:eastAsia="Times New Roman" w:hAnsi="Times New Roman" w:cs="Times New Roman"/>
          <w:color w:val="auto"/>
          <w:sz w:val="28"/>
          <w:szCs w:val="28"/>
        </w:rPr>
        <w:t>13.09.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2021г. №__</w:t>
      </w:r>
      <w:r w:rsidR="00976052">
        <w:rPr>
          <w:rFonts w:ascii="Times New Roman" w:eastAsia="Times New Roman" w:hAnsi="Times New Roman" w:cs="Times New Roman"/>
          <w:color w:val="auto"/>
          <w:sz w:val="28"/>
          <w:szCs w:val="28"/>
        </w:rPr>
        <w:t>808-п</w:t>
      </w:r>
      <w:bookmarkStart w:id="1" w:name="_GoBack"/>
      <w:bookmarkEnd w:id="1"/>
    </w:p>
    <w:p w14:paraId="2F65A9DD" w14:textId="5EF57CCA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C14B98" w14:textId="347DC383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C24265" w14:textId="5279F34F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CC8D5A" w14:textId="26ACEEA8" w:rsidR="0014267F" w:rsidRDefault="00C20744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</w:t>
      </w:r>
    </w:p>
    <w:p w14:paraId="534C698A" w14:textId="6493FF65" w:rsidR="00C20744" w:rsidRDefault="00C20744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планирования</w:t>
      </w:r>
      <w:r w:rsidR="008923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регулярных перевозок по муниципальным</w:t>
      </w:r>
    </w:p>
    <w:p w14:paraId="1CB9A42E" w14:textId="0B6B3417" w:rsidR="0089233F" w:rsidRDefault="0089233F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маршрутам на территории Бузулукского района</w:t>
      </w:r>
    </w:p>
    <w:p w14:paraId="2ABA01E4" w14:textId="3CE74FC3" w:rsidR="0089233F" w:rsidRDefault="0089233F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EBADB4" w14:textId="184746EC" w:rsidR="0089233F" w:rsidRDefault="0089233F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Документ планирования регулярных перевозок по муниципальным маршрутам на территории Бузулукского района (далее - Документ) устанавливает перечень мероприятий по развитию регулярных перевозок по муниципальным маршрутам на территории Бузулукского района на период до 1 января 202</w:t>
      </w:r>
      <w:r w:rsidR="005A008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14:paraId="68F8214A" w14:textId="2E5E1B57" w:rsidR="0089233F" w:rsidRDefault="0089233F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документе планирования используются понятия, определённые Федеральным законом </w:t>
      </w:r>
      <w:r w:rsidRPr="0089233F">
        <w:rPr>
          <w:rFonts w:ascii="Times New Roman" w:eastAsia="Times New Roman" w:hAnsi="Times New Roman" w:cs="Times New Roman"/>
          <w:color w:val="auto"/>
          <w:sz w:val="28"/>
          <w:szCs w:val="28"/>
        </w:rPr>
        <w:t>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 изменениями и дополнениями)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иными федеральными законами и законами Оренбургской области</w:t>
      </w:r>
      <w:r w:rsidR="00F868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B4B9299" w14:textId="226EEB14" w:rsidR="00F86870" w:rsidRDefault="00F86870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Целью развития регулярных перевозок по муниципальным маршрутам (далее -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еревозки) является повышение качества, эффективности и безопасности транспортного обслуживания населения Бузулукского района на маршрутах регулярных перевозок в муниципальном сообщении с учётом социальных и экономических фактов.</w:t>
      </w:r>
    </w:p>
    <w:p w14:paraId="0606B341" w14:textId="0ED2D6AF" w:rsidR="00F86870" w:rsidRDefault="00F86870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Для достижения указанной цели необходимо:</w:t>
      </w:r>
    </w:p>
    <w:p w14:paraId="23F8D595" w14:textId="26AAF5D3" w:rsidR="00F86870" w:rsidRDefault="00F86870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маршрутной сети регулярных перевозок (далее –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аршрутная сеть) с учётом минимизации дублирования маршрутов, установленных для осуществления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еревозок по регулируемым тарифам и маршрутов, установленных для осуществления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еревозок по не регулируемым тарифам;</w:t>
      </w:r>
    </w:p>
    <w:p w14:paraId="15433E1D" w14:textId="0DA26F90" w:rsidR="00E06F08" w:rsidRDefault="00F86870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развитие транспортной инфраструктуры для обеспечения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еревозок (далее –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ранспортная </w:t>
      </w:r>
      <w:r w:rsidR="00E06F08">
        <w:rPr>
          <w:rFonts w:ascii="Times New Roman" w:eastAsia="Times New Roman" w:hAnsi="Times New Roman" w:cs="Times New Roman"/>
          <w:color w:val="auto"/>
          <w:sz w:val="28"/>
          <w:szCs w:val="28"/>
        </w:rPr>
        <w:t>инфраструктура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E06F0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982C2A7" w14:textId="7F6EF3E2" w:rsidR="00F86870" w:rsidRDefault="00E06F08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повышение эффективности системы управления и контроля за осуществлением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еревозок в рамках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аршрутной сети (далее – </w:t>
      </w:r>
      <w:r w:rsidR="00130BB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истема управления и контроля).</w:t>
      </w:r>
      <w:r w:rsidR="00F868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F0B7E83" w14:textId="06CAC6FA" w:rsidR="00130BBE" w:rsidRDefault="00130BB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Формирование маршрутной сети осуществляется администрацией Бузулукского района, уполномоченной на осуществление функций по организации регулярных перевозок в Бузулукском районе (далее – уполномоченный орган), с учётом сведений о развитии муниципального образования Бузулукский район Оренбургской области и (или) создании, изменении пассажиропотоков на территории Бузулукского района, формировании дорожной и транспортной инфраструктур, а так же наличии средств в районном бюджете на возмещение доходов, недополученных перевозчиками в результате регулирования тарифов на перевозки пассажиров и багажа.</w:t>
      </w:r>
    </w:p>
    <w:p w14:paraId="2C401B12" w14:textId="2632A1A4" w:rsidR="00130BBE" w:rsidRDefault="00130BB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Развитие транспортной инфраструктуры осуществляется уполномоченным органом путём привлечения транспортных средств соответствующего вида, класса и вместимости с учётом данных о пассажиропотоках,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состояния и перспективного развития объектов транспортной инфраструктуры для обслуживания пассажиров.</w:t>
      </w:r>
    </w:p>
    <w:p w14:paraId="7F6FE58B" w14:textId="2271F27D" w:rsidR="00130BBE" w:rsidRDefault="00130BB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 Реализация мероприятий</w:t>
      </w:r>
      <w:r w:rsidR="005A0084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направленных на развитие регулярных перевозок по муниципальным маршрутам на территории Бузулукского района, будет осуществляться в один этап:</w:t>
      </w:r>
    </w:p>
    <w:p w14:paraId="087079A2" w14:textId="01788E33" w:rsidR="005A0084" w:rsidRDefault="005A0084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01 июля 2021г. по 31 декабря 2027г.</w:t>
      </w:r>
    </w:p>
    <w:p w14:paraId="08F3F26D" w14:textId="1FFDC7AE" w:rsidR="005A0084" w:rsidRDefault="005A0084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8. Перечень мероприятий, направленных на развитие регулярных пере</w:t>
      </w:r>
      <w:r w:rsidR="0009223C">
        <w:rPr>
          <w:rFonts w:ascii="Times New Roman" w:eastAsia="Times New Roman" w:hAnsi="Times New Roman" w:cs="Times New Roman"/>
          <w:color w:val="auto"/>
          <w:sz w:val="28"/>
          <w:szCs w:val="28"/>
        </w:rPr>
        <w:t>возок по муниципальным маршрутам на территории Бузулукского района:</w:t>
      </w:r>
    </w:p>
    <w:p w14:paraId="65E227CA" w14:textId="127EC25E" w:rsidR="0009223C" w:rsidRDefault="0009223C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выдача свидетельств об осуществлении перевозок по муниципальным маршрутам регулярных перевозок и новых карт маршрута;</w:t>
      </w:r>
    </w:p>
    <w:p w14:paraId="23F3474C" w14:textId="34F672CD" w:rsidR="0009223C" w:rsidRDefault="0009223C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проведение анализа количества перевезённых пассажиров и интенсивности движения транспортных средств на маршрутах регулярных перевозок, установленных для осуществления перевозок по нерегулируемым тарифам</w:t>
      </w:r>
      <w:r w:rsidR="002433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коммерческие маршруты)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368D69B" w14:textId="7250EA94" w:rsidR="0009223C" w:rsidRDefault="0009223C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изменение вида регулярных перевозок</w:t>
      </w:r>
      <w:r w:rsidR="002433DE">
        <w:rPr>
          <w:rFonts w:ascii="Times New Roman" w:eastAsia="Times New Roman" w:hAnsi="Times New Roman" w:cs="Times New Roman"/>
          <w:color w:val="auto"/>
          <w:sz w:val="28"/>
          <w:szCs w:val="28"/>
        </w:rPr>
        <w:t>, с применением регулируемого тарифа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необходимости);</w:t>
      </w:r>
    </w:p>
    <w:p w14:paraId="2D3CB625" w14:textId="41EE3352" w:rsidR="0009223C" w:rsidRDefault="0009223C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установление, изменение и отмена муниципальных маршрутов регулярных перевозок в рамках маршрутной сети (при необходимости);</w:t>
      </w:r>
    </w:p>
    <w:p w14:paraId="6A33A7C7" w14:textId="3B2C547F" w:rsidR="0009223C" w:rsidRDefault="0009223C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увеличение или уменьшении интенсивности движения транспортных средств по муниципальным маршрутам регулярных перевозок в зависимости </w:t>
      </w:r>
      <w:r w:rsidR="002433DE">
        <w:rPr>
          <w:rFonts w:ascii="Times New Roman" w:eastAsia="Times New Roman" w:hAnsi="Times New Roman" w:cs="Times New Roman"/>
          <w:color w:val="auto"/>
          <w:sz w:val="28"/>
          <w:szCs w:val="28"/>
        </w:rPr>
        <w:t>от изменения пассажиропотока;</w:t>
      </w:r>
    </w:p>
    <w:p w14:paraId="2EB26753" w14:textId="2749EDC3" w:rsidR="002433DE" w:rsidRDefault="002433D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проведение обследования дорожных условий для вновь устанавливаемых муниципальных маршрутов (участков маршрутов);</w:t>
      </w:r>
    </w:p>
    <w:p w14:paraId="5A331EB7" w14:textId="5A403813" w:rsidR="002433DE" w:rsidRDefault="002433D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обследование сети остановок общественного транспорта (при необходимости);</w:t>
      </w:r>
    </w:p>
    <w:p w14:paraId="6CB40A4A" w14:textId="7ECE2EFF" w:rsidR="002433DE" w:rsidRDefault="002433D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проведение открытого конкурса на право получения свидетельства об осуществлении перевозок по коммерческим маршрутам (при необходимости);</w:t>
      </w:r>
    </w:p>
    <w:p w14:paraId="32EB211E" w14:textId="77777777" w:rsidR="00AF58D9" w:rsidRDefault="002433DE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проведение открытого конкурса на право получения свидетельства об осуществлении перевозок по маршрутам с применением регулируемых тарифов, в случае установление данных маршрутов</w:t>
      </w:r>
      <w:r w:rsidR="00AF58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6EDDFF4" w14:textId="4E129B09" w:rsidR="002433DE" w:rsidRDefault="00AF58D9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 Перечень муниципальных маршрутов регулярных перевозок на территории Бузулукского района со всеми соответствующими характеристиками указывается в Реестре маршрутов регулярных перевозок.</w:t>
      </w:r>
      <w:r w:rsidR="002433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783B0B2" w14:textId="77777777" w:rsidR="005A0084" w:rsidRPr="00C20744" w:rsidRDefault="005A0084" w:rsidP="0089233F">
      <w:pPr>
        <w:spacing w:line="27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DB98ED" w14:textId="0986A30E" w:rsidR="0014267F" w:rsidRDefault="0014267F" w:rsidP="0014267F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8507298" w14:textId="3FD0B4A1" w:rsidR="0061735F" w:rsidRDefault="0061735F" w:rsidP="0014267F">
      <w:pPr>
        <w:pStyle w:val="31"/>
        <w:shd w:val="clear" w:color="auto" w:fill="auto"/>
        <w:spacing w:line="270" w:lineRule="exact"/>
        <w:jc w:val="left"/>
      </w:pPr>
    </w:p>
    <w:sectPr w:rsidR="0061735F" w:rsidSect="00326F61">
      <w:type w:val="continuous"/>
      <w:pgSz w:w="11909" w:h="16834"/>
      <w:pgMar w:top="567" w:right="852" w:bottom="42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1585" w14:textId="77777777" w:rsidR="00904D8B" w:rsidRDefault="00904D8B">
      <w:r>
        <w:separator/>
      </w:r>
    </w:p>
  </w:endnote>
  <w:endnote w:type="continuationSeparator" w:id="0">
    <w:p w14:paraId="5B447D05" w14:textId="77777777" w:rsidR="00904D8B" w:rsidRDefault="009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E930" w14:textId="77777777" w:rsidR="00904D8B" w:rsidRDefault="00904D8B"/>
  </w:footnote>
  <w:footnote w:type="continuationSeparator" w:id="0">
    <w:p w14:paraId="6EDAADF1" w14:textId="77777777" w:rsidR="00904D8B" w:rsidRDefault="00904D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1B13"/>
    <w:multiLevelType w:val="multilevel"/>
    <w:tmpl w:val="C4A8D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35F"/>
    <w:rsid w:val="000169D2"/>
    <w:rsid w:val="000169F8"/>
    <w:rsid w:val="000360C0"/>
    <w:rsid w:val="00077775"/>
    <w:rsid w:val="0009223C"/>
    <w:rsid w:val="000B1208"/>
    <w:rsid w:val="000C555A"/>
    <w:rsid w:val="000E54C1"/>
    <w:rsid w:val="00130BBE"/>
    <w:rsid w:val="0014267F"/>
    <w:rsid w:val="0015348C"/>
    <w:rsid w:val="001766FD"/>
    <w:rsid w:val="00185D49"/>
    <w:rsid w:val="001B3818"/>
    <w:rsid w:val="001F6C3B"/>
    <w:rsid w:val="00212C47"/>
    <w:rsid w:val="002433DE"/>
    <w:rsid w:val="002564A9"/>
    <w:rsid w:val="00257AA0"/>
    <w:rsid w:val="00326F61"/>
    <w:rsid w:val="003600E9"/>
    <w:rsid w:val="00364754"/>
    <w:rsid w:val="00386920"/>
    <w:rsid w:val="003D513C"/>
    <w:rsid w:val="00443CD5"/>
    <w:rsid w:val="00445483"/>
    <w:rsid w:val="0046524B"/>
    <w:rsid w:val="004A6536"/>
    <w:rsid w:val="004B0BB7"/>
    <w:rsid w:val="004B1B77"/>
    <w:rsid w:val="004C3F1B"/>
    <w:rsid w:val="004E3E88"/>
    <w:rsid w:val="005512D0"/>
    <w:rsid w:val="005929D9"/>
    <w:rsid w:val="005A0084"/>
    <w:rsid w:val="005E1212"/>
    <w:rsid w:val="005E1CA3"/>
    <w:rsid w:val="005E6F32"/>
    <w:rsid w:val="0061735F"/>
    <w:rsid w:val="00657FA9"/>
    <w:rsid w:val="00692B79"/>
    <w:rsid w:val="006974C6"/>
    <w:rsid w:val="006C3773"/>
    <w:rsid w:val="006D59D1"/>
    <w:rsid w:val="007B24B5"/>
    <w:rsid w:val="007C45F8"/>
    <w:rsid w:val="007D7434"/>
    <w:rsid w:val="007F1CB3"/>
    <w:rsid w:val="00805F69"/>
    <w:rsid w:val="0089233F"/>
    <w:rsid w:val="00895A0A"/>
    <w:rsid w:val="008A425C"/>
    <w:rsid w:val="00904D8B"/>
    <w:rsid w:val="00915154"/>
    <w:rsid w:val="009326B5"/>
    <w:rsid w:val="00976052"/>
    <w:rsid w:val="009A5FA6"/>
    <w:rsid w:val="009C73D6"/>
    <w:rsid w:val="009C7639"/>
    <w:rsid w:val="00A350C5"/>
    <w:rsid w:val="00A363C3"/>
    <w:rsid w:val="00AB190E"/>
    <w:rsid w:val="00AB5584"/>
    <w:rsid w:val="00AF58D9"/>
    <w:rsid w:val="00B24781"/>
    <w:rsid w:val="00B341DD"/>
    <w:rsid w:val="00B415B2"/>
    <w:rsid w:val="00B8324A"/>
    <w:rsid w:val="00BC427D"/>
    <w:rsid w:val="00BC6172"/>
    <w:rsid w:val="00BF7CEC"/>
    <w:rsid w:val="00C20744"/>
    <w:rsid w:val="00C455A6"/>
    <w:rsid w:val="00C803CF"/>
    <w:rsid w:val="00CB098D"/>
    <w:rsid w:val="00D04FBA"/>
    <w:rsid w:val="00D141FF"/>
    <w:rsid w:val="00D9364E"/>
    <w:rsid w:val="00DC6FB8"/>
    <w:rsid w:val="00E06F08"/>
    <w:rsid w:val="00E366A0"/>
    <w:rsid w:val="00E83A43"/>
    <w:rsid w:val="00EB4DF8"/>
    <w:rsid w:val="00F36488"/>
    <w:rsid w:val="00F46AAD"/>
    <w:rsid w:val="00F70C6E"/>
    <w:rsid w:val="00F81B4F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F23"/>
  <w15:docId w15:val="{B75DC81D-5E37-4E88-839F-7D76F692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Подпись к картинк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rebuchetMS115pt">
    <w:name w:val="Основной текст + Trebuchet MS;11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Gungsuh105pt">
    <w:name w:val="Основной текст + Gungsuh;10;5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картинк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table" w:styleId="a7">
    <w:name w:val="Table Grid"/>
    <w:basedOn w:val="a1"/>
    <w:uiPriority w:val="59"/>
    <w:rsid w:val="0025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D1"/>
    <w:rPr>
      <w:rFonts w:ascii="Segoe UI" w:hAnsi="Segoe UI" w:cs="Segoe UI"/>
      <w:color w:val="000000"/>
      <w:sz w:val="18"/>
      <w:szCs w:val="18"/>
    </w:rPr>
  </w:style>
  <w:style w:type="paragraph" w:styleId="25">
    <w:name w:val="Body Text 2"/>
    <w:basedOn w:val="a"/>
    <w:link w:val="26"/>
    <w:rsid w:val="0014267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14267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377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6C3773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"/>
    <w:uiPriority w:val="34"/>
    <w:qFormat/>
    <w:rsid w:val="0089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4B8C-F8A3-4F8A-BBE7-80EC6A3E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Л Н</dc:creator>
  <cp:lastModifiedBy>Попова Н А</cp:lastModifiedBy>
  <cp:revision>31</cp:revision>
  <cp:lastPrinted>2021-09-08T06:15:00Z</cp:lastPrinted>
  <dcterms:created xsi:type="dcterms:W3CDTF">2020-09-08T07:01:00Z</dcterms:created>
  <dcterms:modified xsi:type="dcterms:W3CDTF">2021-09-13T10:22:00Z</dcterms:modified>
</cp:coreProperties>
</file>