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Look w:val="04A0" w:firstRow="1" w:lastRow="0" w:firstColumn="1" w:lastColumn="0" w:noHBand="0" w:noVBand="1"/>
      </w:tblPr>
      <w:tblGrid>
        <w:gridCol w:w="4928"/>
        <w:gridCol w:w="622"/>
        <w:gridCol w:w="4056"/>
        <w:gridCol w:w="1269"/>
      </w:tblGrid>
      <w:tr w:rsidR="00E132C3" w:rsidTr="00E132C3">
        <w:tc>
          <w:tcPr>
            <w:tcW w:w="5550" w:type="dxa"/>
            <w:gridSpan w:val="2"/>
          </w:tcPr>
          <w:p w:rsidR="00E132C3" w:rsidRDefault="00E132C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540385" cy="596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32C3" w:rsidRDefault="00E132C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E132C3" w:rsidRDefault="00E132C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E132C3" w:rsidRDefault="00E132C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БУЗУЛУКСКИЙ  РАЙОН</w:t>
            </w:r>
          </w:p>
          <w:p w:rsidR="00E132C3" w:rsidRDefault="00E132C3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ОРЕНБУРГСКОЙ ОБЛАСТИ</w:t>
            </w:r>
          </w:p>
          <w:p w:rsidR="00E132C3" w:rsidRDefault="00E132C3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E132C3" w:rsidRDefault="00E132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__</w:t>
            </w:r>
            <w:r w:rsidR="00E335A1">
              <w:rPr>
                <w:sz w:val="32"/>
                <w:szCs w:val="32"/>
                <w:lang w:eastAsia="en-US"/>
              </w:rPr>
              <w:t>09.10.2019</w:t>
            </w:r>
            <w:bookmarkStart w:id="0" w:name="_GoBack"/>
            <w:bookmarkEnd w:id="0"/>
            <w:r>
              <w:rPr>
                <w:sz w:val="32"/>
                <w:szCs w:val="32"/>
                <w:lang w:eastAsia="en-US"/>
              </w:rPr>
              <w:t>_№__</w:t>
            </w:r>
            <w:r w:rsidR="00E335A1">
              <w:rPr>
                <w:sz w:val="32"/>
                <w:szCs w:val="32"/>
                <w:lang w:eastAsia="en-US"/>
              </w:rPr>
              <w:t>928-п</w:t>
            </w:r>
            <w:r>
              <w:rPr>
                <w:sz w:val="32"/>
                <w:szCs w:val="32"/>
                <w:lang w:eastAsia="en-US"/>
              </w:rPr>
              <w:t>__</w:t>
            </w:r>
          </w:p>
          <w:p w:rsidR="00E132C3" w:rsidRDefault="00E132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 Бузулук</w:t>
            </w:r>
          </w:p>
          <w:p w:rsidR="00E132C3" w:rsidRDefault="00E132C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25" w:type="dxa"/>
            <w:gridSpan w:val="2"/>
          </w:tcPr>
          <w:p w:rsidR="00E132C3" w:rsidRDefault="00E132C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132C3" w:rsidTr="00E132C3">
        <w:trPr>
          <w:gridAfter w:val="1"/>
          <w:wAfter w:w="1269" w:type="dxa"/>
        </w:trPr>
        <w:tc>
          <w:tcPr>
            <w:tcW w:w="4928" w:type="dxa"/>
            <w:hideMark/>
          </w:tcPr>
          <w:p w:rsidR="00E132C3" w:rsidRDefault="00E132C3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проведении ежегодного конкурса по благоустройству и озеленению на звание «Лучшее сельское поселение муниципального образования Бузулукский район»</w:t>
            </w:r>
          </w:p>
        </w:tc>
        <w:tc>
          <w:tcPr>
            <w:tcW w:w="4678" w:type="dxa"/>
            <w:gridSpan w:val="2"/>
          </w:tcPr>
          <w:p w:rsidR="00E132C3" w:rsidRDefault="00E132C3">
            <w:pPr>
              <w:spacing w:line="276" w:lineRule="auto"/>
              <w:rPr>
                <w:sz w:val="28"/>
                <w:szCs w:val="24"/>
                <w:lang w:eastAsia="en-US"/>
              </w:rPr>
            </w:pPr>
          </w:p>
        </w:tc>
      </w:tr>
    </w:tbl>
    <w:p w:rsidR="00E132C3" w:rsidRDefault="00E132C3" w:rsidP="00E132C3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в целях комплексного благоустройства территорий поселений, обеспечения сохранности жилого фонда и на основании статьи 24 Устава муниципального образования  Бузулукский район </w:t>
      </w:r>
    </w:p>
    <w:p w:rsidR="00E132C3" w:rsidRDefault="00E132C3" w:rsidP="00E132C3">
      <w:pPr>
        <w:spacing w:before="100" w:beforeAutospacing="1" w:after="100" w:afterAutospacing="1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E132C3" w:rsidRDefault="00E132C3" w:rsidP="00E132C3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дату проведения конкурса на звание «Лучшее сельское поселение муниципального образования Бузулукский район» ежегодно с 14 </w:t>
      </w:r>
      <w:r w:rsidR="009E1A1E">
        <w:rPr>
          <w:sz w:val="28"/>
          <w:szCs w:val="28"/>
        </w:rPr>
        <w:t>окт</w:t>
      </w:r>
      <w:r>
        <w:rPr>
          <w:sz w:val="28"/>
          <w:szCs w:val="28"/>
        </w:rPr>
        <w:t xml:space="preserve">ября  по  27 </w:t>
      </w:r>
      <w:r w:rsidR="009E1A1E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>2019 года.</w:t>
      </w:r>
    </w:p>
    <w:p w:rsidR="009E1A1E" w:rsidRDefault="009E1A1E" w:rsidP="00E132C3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подписания и подлежит официальному опубликованию на сайте администрации муниципального образования Бузулукский район.</w:t>
      </w:r>
    </w:p>
    <w:p w:rsidR="00E132C3" w:rsidRDefault="00E132C3" w:rsidP="00E132C3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 исполнения  настоящего  постановления  возложить  на  заместителя главы администрации  района  по оперативному управлению   А.Н. Евсюкова.</w:t>
      </w:r>
    </w:p>
    <w:p w:rsidR="00E132C3" w:rsidRDefault="00E132C3" w:rsidP="00E132C3">
      <w:pPr>
        <w:pStyle w:val="a4"/>
        <w:jc w:val="both"/>
        <w:rPr>
          <w:b w:val="0"/>
          <w:bCs w:val="0"/>
          <w:szCs w:val="28"/>
        </w:rPr>
      </w:pPr>
    </w:p>
    <w:p w:rsidR="00E132C3" w:rsidRDefault="00E132C3" w:rsidP="00E132C3">
      <w:pPr>
        <w:pStyle w:val="a4"/>
        <w:jc w:val="both"/>
        <w:rPr>
          <w:b w:val="0"/>
          <w:bCs w:val="0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8"/>
        <w:gridCol w:w="5013"/>
      </w:tblGrid>
      <w:tr w:rsidR="00E132C3" w:rsidTr="00E132C3">
        <w:tc>
          <w:tcPr>
            <w:tcW w:w="4785" w:type="dxa"/>
            <w:hideMark/>
          </w:tcPr>
          <w:p w:rsidR="00E132C3" w:rsidRDefault="00E132C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района</w:t>
            </w:r>
          </w:p>
        </w:tc>
        <w:tc>
          <w:tcPr>
            <w:tcW w:w="5246" w:type="dxa"/>
            <w:hideMark/>
          </w:tcPr>
          <w:p w:rsidR="00E132C3" w:rsidRDefault="00E132C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Н.А. Бантюков</w:t>
            </w:r>
          </w:p>
        </w:tc>
      </w:tr>
    </w:tbl>
    <w:p w:rsidR="00E132C3" w:rsidRDefault="00E132C3" w:rsidP="00E132C3">
      <w:pPr>
        <w:pStyle w:val="a4"/>
        <w:jc w:val="both"/>
        <w:rPr>
          <w:b w:val="0"/>
          <w:bCs w:val="0"/>
          <w:szCs w:val="28"/>
        </w:rPr>
      </w:pPr>
    </w:p>
    <w:p w:rsidR="00E132C3" w:rsidRDefault="00E132C3" w:rsidP="00E132C3">
      <w:pPr>
        <w:pStyle w:val="a4"/>
        <w:jc w:val="both"/>
        <w:rPr>
          <w:b w:val="0"/>
          <w:bCs w:val="0"/>
          <w:szCs w:val="28"/>
        </w:rPr>
      </w:pPr>
    </w:p>
    <w:p w:rsidR="00E132C3" w:rsidRDefault="00E132C3" w:rsidP="00E132C3">
      <w:pPr>
        <w:pStyle w:val="a4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Разослано: в дело, членам комиссии, администрациям сельсоветов, </w:t>
      </w:r>
    </w:p>
    <w:p w:rsidR="00E132C3" w:rsidRDefault="00E132C3" w:rsidP="00E132C3">
      <w:pPr>
        <w:pStyle w:val="a4"/>
        <w:ind w:left="1418"/>
        <w:jc w:val="both"/>
        <w:rPr>
          <w:b w:val="0"/>
          <w:bCs w:val="0"/>
          <w:szCs w:val="28"/>
        </w:rPr>
      </w:pPr>
      <w:proofErr w:type="spellStart"/>
      <w:r>
        <w:rPr>
          <w:b w:val="0"/>
          <w:bCs w:val="0"/>
          <w:szCs w:val="28"/>
        </w:rPr>
        <w:t>Бузулукской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межрайпрокуратуре</w:t>
      </w:r>
      <w:proofErr w:type="spellEnd"/>
      <w:r>
        <w:rPr>
          <w:b w:val="0"/>
          <w:bCs w:val="0"/>
          <w:szCs w:val="28"/>
        </w:rPr>
        <w:t>.</w:t>
      </w:r>
    </w:p>
    <w:p w:rsidR="008829C1" w:rsidRDefault="008829C1"/>
    <w:sectPr w:rsidR="0088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63D82"/>
    <w:multiLevelType w:val="hybridMultilevel"/>
    <w:tmpl w:val="4F7E09D8"/>
    <w:lvl w:ilvl="0" w:tplc="A8741426">
      <w:start w:val="1"/>
      <w:numFmt w:val="decimal"/>
      <w:lvlText w:val="%1."/>
      <w:lvlJc w:val="left"/>
      <w:pPr>
        <w:ind w:left="1048" w:hanging="48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77"/>
    <w:rsid w:val="00336210"/>
    <w:rsid w:val="008829C1"/>
    <w:rsid w:val="008C6F77"/>
    <w:rsid w:val="009E1A1E"/>
    <w:rsid w:val="009E7CD2"/>
    <w:rsid w:val="00E132C3"/>
    <w:rsid w:val="00E3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2C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2C3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E132C3"/>
    <w:pPr>
      <w:jc w:val="center"/>
    </w:pPr>
    <w:rPr>
      <w:b/>
      <w:bCs/>
      <w:sz w:val="28"/>
    </w:rPr>
  </w:style>
  <w:style w:type="character" w:customStyle="1" w:styleId="a5">
    <w:name w:val="Основной текст Знак"/>
    <w:basedOn w:val="a0"/>
    <w:link w:val="a4"/>
    <w:semiHidden/>
    <w:rsid w:val="00E132C3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a6">
    <w:name w:val="List Paragraph"/>
    <w:basedOn w:val="a"/>
    <w:uiPriority w:val="34"/>
    <w:qFormat/>
    <w:rsid w:val="00E132C3"/>
    <w:pPr>
      <w:ind w:left="720"/>
      <w:contextualSpacing/>
    </w:pPr>
  </w:style>
  <w:style w:type="table" w:styleId="a7">
    <w:name w:val="Table Grid"/>
    <w:basedOn w:val="a1"/>
    <w:uiPriority w:val="59"/>
    <w:rsid w:val="00E1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132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2C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32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2C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2C3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E132C3"/>
    <w:pPr>
      <w:jc w:val="center"/>
    </w:pPr>
    <w:rPr>
      <w:b/>
      <w:bCs/>
      <w:sz w:val="28"/>
    </w:rPr>
  </w:style>
  <w:style w:type="character" w:customStyle="1" w:styleId="a5">
    <w:name w:val="Основной текст Знак"/>
    <w:basedOn w:val="a0"/>
    <w:link w:val="a4"/>
    <w:semiHidden/>
    <w:rsid w:val="00E132C3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a6">
    <w:name w:val="List Paragraph"/>
    <w:basedOn w:val="a"/>
    <w:uiPriority w:val="34"/>
    <w:qFormat/>
    <w:rsid w:val="00E132C3"/>
    <w:pPr>
      <w:ind w:left="720"/>
      <w:contextualSpacing/>
    </w:pPr>
  </w:style>
  <w:style w:type="table" w:styleId="a7">
    <w:name w:val="Table Grid"/>
    <w:basedOn w:val="a1"/>
    <w:uiPriority w:val="59"/>
    <w:rsid w:val="00E1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132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2C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И П</dc:creator>
  <cp:keywords/>
  <dc:description/>
  <cp:lastModifiedBy>Попова Н А</cp:lastModifiedBy>
  <cp:revision>6</cp:revision>
  <cp:lastPrinted>2019-10-08T09:28:00Z</cp:lastPrinted>
  <dcterms:created xsi:type="dcterms:W3CDTF">2019-10-08T09:13:00Z</dcterms:created>
  <dcterms:modified xsi:type="dcterms:W3CDTF">2019-10-11T09:37:00Z</dcterms:modified>
</cp:coreProperties>
</file>