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53" w:rsidRDefault="00434853"/>
    <w:tbl>
      <w:tblPr>
        <w:tblW w:w="10991" w:type="dxa"/>
        <w:tblLayout w:type="fixed"/>
        <w:tblLook w:val="00A0" w:firstRow="1" w:lastRow="0" w:firstColumn="1" w:lastColumn="0" w:noHBand="0" w:noVBand="0"/>
      </w:tblPr>
      <w:tblGrid>
        <w:gridCol w:w="4069"/>
        <w:gridCol w:w="6922"/>
      </w:tblGrid>
      <w:tr w:rsidR="00701435" w:rsidRPr="00B3233B" w:rsidTr="000D3447">
        <w:tc>
          <w:tcPr>
            <w:tcW w:w="4069" w:type="dxa"/>
          </w:tcPr>
          <w:p w:rsidR="00701435" w:rsidRPr="00B3233B" w:rsidRDefault="008F1218" w:rsidP="000D3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1435" w:rsidRPr="00B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1435" w:rsidRPr="00B323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01435" w:rsidRPr="00B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1435" w:rsidRPr="00B323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608D08" wp14:editId="0D0F4A65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01435" w:rsidRPr="00B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2" w:type="dxa"/>
          </w:tcPr>
          <w:p w:rsidR="00701435" w:rsidRPr="00B3233B" w:rsidRDefault="00701435" w:rsidP="000D3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435" w:rsidRPr="00B3233B" w:rsidTr="000D3447">
        <w:trPr>
          <w:trHeight w:val="2624"/>
        </w:trPr>
        <w:tc>
          <w:tcPr>
            <w:tcW w:w="4069" w:type="dxa"/>
          </w:tcPr>
          <w:p w:rsidR="00701435" w:rsidRPr="00B3233B" w:rsidRDefault="00701435" w:rsidP="000D3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  <w:p w:rsidR="00701435" w:rsidRPr="00B3233B" w:rsidRDefault="00701435" w:rsidP="000D344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701435" w:rsidRPr="00B3233B" w:rsidRDefault="00701435" w:rsidP="000D3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701435" w:rsidRPr="00B3233B" w:rsidRDefault="00701435" w:rsidP="000D3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701435" w:rsidRPr="00B3233B" w:rsidRDefault="00701435" w:rsidP="000D344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701435" w:rsidRPr="00B3233B" w:rsidRDefault="00701435" w:rsidP="000D3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:rsidR="00701435" w:rsidRPr="00B3233B" w:rsidRDefault="00701435" w:rsidP="000D344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B3233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701435" w:rsidRPr="00B3233B" w:rsidRDefault="00701435" w:rsidP="000D3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1435" w:rsidRPr="00B3233B" w:rsidRDefault="005B3406" w:rsidP="005B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17.10.2019</w:t>
            </w:r>
            <w:r w:rsidR="000E0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r w:rsidR="00701435" w:rsidRPr="00B32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6922" w:type="dxa"/>
          </w:tcPr>
          <w:p w:rsidR="00701435" w:rsidRPr="00B3233B" w:rsidRDefault="00701435" w:rsidP="000D344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01435" w:rsidRPr="00B3233B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788"/>
        <w:gridCol w:w="4140"/>
      </w:tblGrid>
      <w:tr w:rsidR="00701435" w:rsidRPr="00B3233B" w:rsidTr="000D3447">
        <w:tc>
          <w:tcPr>
            <w:tcW w:w="4788" w:type="dxa"/>
          </w:tcPr>
          <w:p w:rsidR="00701435" w:rsidRPr="00B3233B" w:rsidRDefault="00701435" w:rsidP="004B31D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 проведении  публичных  слушаний по проекту решения «О внесении изменений в Устав муниципального образования Бузулукский район» </w:t>
            </w:r>
          </w:p>
        </w:tc>
        <w:tc>
          <w:tcPr>
            <w:tcW w:w="4140" w:type="dxa"/>
          </w:tcPr>
          <w:p w:rsidR="00701435" w:rsidRPr="00B3233B" w:rsidRDefault="00701435" w:rsidP="000D3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1435" w:rsidRPr="00B3233B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1435" w:rsidRPr="00B3233B" w:rsidRDefault="00701435" w:rsidP="00E1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3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соответствии со статьей 28 Федерального Закона от 06.10.2003г.           № 131-ФЗ «Об общих принципах организации местного самоуправления в Российской Федерации», </w:t>
      </w:r>
      <w:r w:rsidRPr="00F513F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Положени</w:t>
      </w:r>
      <w:r w:rsidR="00E16E74">
        <w:rPr>
          <w:rFonts w:ascii="Times New Roman" w:eastAsia="Times New Roman" w:hAnsi="Times New Roman" w:cs="Times New Roman"/>
          <w:sz w:val="28"/>
          <w:szCs w:val="24"/>
          <w:lang w:eastAsia="ru-RU"/>
        </w:rPr>
        <w:t>ем</w:t>
      </w:r>
      <w:r w:rsidRPr="00F513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публичных слушаниях, утвержденного решением Совета депутатов Бузулукского района                          от </w:t>
      </w:r>
      <w:r w:rsidR="00DF7F6E" w:rsidRPr="00F513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513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17.04.2014 г. № 399 и на основании </w:t>
      </w:r>
      <w:r w:rsidRPr="008A171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статей</w:t>
      </w:r>
      <w:r w:rsidRPr="00B323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26</w:t>
      </w:r>
      <w:r w:rsidRPr="00B323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 w:rsidRPr="00B3233B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gramEnd"/>
      <w:r w:rsidRPr="00B323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 Ш И Л:</w:t>
      </w:r>
    </w:p>
    <w:p w:rsidR="00701435" w:rsidRPr="00E16E74" w:rsidRDefault="00701435" w:rsidP="0070143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Провести публичные слушания по обсуждению проекта решения «О внесении изменений 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 муниципального образования Бузулукский район», принятый решением Совета депутатов Бузулукского района от 27.09.2012 г.  № 242</w:t>
      </w:r>
      <w:r w:rsidR="00F513FD"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6E74"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EF7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>01 ноября</w:t>
      </w:r>
      <w:r w:rsidR="004157F3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7C8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4157F3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70133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1</w:t>
      </w:r>
      <w:r w:rsidR="00E16E74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70133" w:rsidRP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>-00 часов</w:t>
      </w:r>
      <w:r w:rsidR="00D70133"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времени по адресу: г. Бузулук, улица Ленина, дом 10, 2 этаж, 15 кабинет  (проект решения прилагается).</w:t>
      </w:r>
    </w:p>
    <w:p w:rsidR="00701435" w:rsidRPr="00E16E74" w:rsidRDefault="00701435" w:rsidP="0070143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Предложить жителям Бузулукского района, предприятиям, учреждениям, организациям всех форм собственности, общественным объединениям, расположенным на территории Бузулукского района, принять участие в публичных слушаниях в установленном порядке.</w:t>
      </w:r>
    </w:p>
    <w:p w:rsidR="00701435" w:rsidRPr="00E16E74" w:rsidRDefault="00701435" w:rsidP="007014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16E7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3. Установить, что предложения по проекту решения «О внесении изменений в Устав муниципального образования Бузулукский район» направляются в письменном виде в Совет депутатов муниципального образования Бузулукский район (город     Бузулук,     улица    Ленина, дом 10, 2 этаж, 15 кабинет) 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03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A62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133"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701435" w:rsidRPr="00B3233B" w:rsidRDefault="00701435" w:rsidP="007014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Поручить постоянной комиссии по </w:t>
      </w:r>
      <w:r w:rsidRPr="00B3233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 отработать поступившие предложения и замечания с учетом требований действующего законодательства.</w:t>
      </w:r>
    </w:p>
    <w:p w:rsidR="00701435" w:rsidRPr="00F513FD" w:rsidRDefault="00701435" w:rsidP="007014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Установить, что настоящее решение вступает в силу со дня подписания, подлежит официальному опубликованию 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«Российская провинция» </w:t>
      </w:r>
      <w:r w:rsidRPr="00F513FD">
        <w:rPr>
          <w:rFonts w:ascii="Times New Roman" w:eastAsia="Times New Roman" w:hAnsi="Times New Roman" w:cs="Times New Roman"/>
          <w:sz w:val="28"/>
          <w:szCs w:val="28"/>
          <w:lang w:eastAsia="ru-RU"/>
        </w:rPr>
        <w:t>и р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азмещению на официальном сайте </w:t>
      </w:r>
      <w:r w:rsidRPr="00F513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Бузулукский район.</w:t>
      </w:r>
    </w:p>
    <w:p w:rsidR="004157F3" w:rsidRDefault="00701435" w:rsidP="007014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01435" w:rsidRPr="00B3233B" w:rsidRDefault="004157F3" w:rsidP="007014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0143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Поручить</w:t>
      </w:r>
      <w:r w:rsidR="00701435"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организацию исполнения настоящего  решения заместителю председателя Совета депутатов муниципального</w:t>
      </w:r>
      <w:r w:rsidR="00701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Бузулукский район </w:t>
      </w:r>
      <w:proofErr w:type="spellStart"/>
      <w:r w:rsidR="00916F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Коннову</w:t>
      </w:r>
      <w:proofErr w:type="spellEnd"/>
      <w:r w:rsidR="0091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</w:p>
    <w:p w:rsidR="00701435" w:rsidRPr="00B3233B" w:rsidRDefault="004157F3" w:rsidP="004157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1435"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="00701435"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01435"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701435" w:rsidRDefault="00701435" w:rsidP="007014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435" w:rsidRDefault="00701435" w:rsidP="007014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Pr="00B3233B" w:rsidRDefault="00E16E74" w:rsidP="007014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435" w:rsidRPr="00B3233B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435" w:rsidRPr="00B3233B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А.А</w:t>
      </w:r>
      <w:r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57F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Черников</w:t>
      </w:r>
    </w:p>
    <w:p w:rsidR="00701435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435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E74" w:rsidRDefault="00E16E74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4B31DA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701435" w:rsidRPr="00B3233B" w:rsidTr="000D3447">
        <w:tc>
          <w:tcPr>
            <w:tcW w:w="1526" w:type="dxa"/>
          </w:tcPr>
          <w:p w:rsidR="00701435" w:rsidRPr="00B3233B" w:rsidRDefault="00701435" w:rsidP="000D3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Разослано:</w:t>
            </w:r>
          </w:p>
          <w:p w:rsidR="00701435" w:rsidRPr="00B3233B" w:rsidRDefault="00701435" w:rsidP="000D3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8044" w:type="dxa"/>
          </w:tcPr>
          <w:p w:rsidR="00701435" w:rsidRPr="00B3233B" w:rsidRDefault="00701435" w:rsidP="00916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2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дело, </w:t>
            </w:r>
            <w:proofErr w:type="spellStart"/>
            <w:r w:rsidR="00916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Коннову</w:t>
            </w:r>
            <w:proofErr w:type="spellEnd"/>
            <w:r w:rsidR="00916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А.Н</w:t>
            </w:r>
            <w:r w:rsidRPr="00720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6E0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кадрово-правовому отделу администрации</w:t>
            </w:r>
            <w:r w:rsidRPr="00B32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постоянной комиссии по </w:t>
            </w:r>
            <w:r w:rsidRPr="00B323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администрации  района,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межрайпрокуратуре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B34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редакции газеты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«Российская провинция».</w:t>
            </w:r>
          </w:p>
        </w:tc>
      </w:tr>
    </w:tbl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tblpY="1"/>
        <w:tblOverlap w:val="never"/>
        <w:tblW w:w="4350" w:type="dxa"/>
        <w:tblLayout w:type="fixed"/>
        <w:tblLook w:val="00A0" w:firstRow="1" w:lastRow="0" w:firstColumn="1" w:lastColumn="0" w:noHBand="0" w:noVBand="0"/>
      </w:tblPr>
      <w:tblGrid>
        <w:gridCol w:w="4350"/>
      </w:tblGrid>
      <w:tr w:rsidR="002D5565" w:rsidTr="002D5565">
        <w:trPr>
          <w:trHeight w:val="646"/>
        </w:trPr>
        <w:tc>
          <w:tcPr>
            <w:tcW w:w="4346" w:type="dxa"/>
            <w:hideMark/>
          </w:tcPr>
          <w:p w:rsidR="002D5565" w:rsidRDefault="002D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3865" cy="58801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86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565" w:rsidTr="002D5565">
        <w:trPr>
          <w:trHeight w:val="1824"/>
        </w:trPr>
        <w:tc>
          <w:tcPr>
            <w:tcW w:w="4346" w:type="dxa"/>
          </w:tcPr>
          <w:p w:rsidR="002D5565" w:rsidRDefault="002D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  <w:p w:rsidR="002D5565" w:rsidRDefault="002D556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2D5565" w:rsidRDefault="002D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2D5565" w:rsidRDefault="002D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2D5565" w:rsidRDefault="002D556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2D5565" w:rsidRDefault="002D556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2D5565" w:rsidRDefault="002D556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Е Ш Е Н И Е </w:t>
            </w:r>
          </w:p>
        </w:tc>
      </w:tr>
    </w:tbl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</w:t>
      </w: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2D5565" w:rsidRDefault="002D5565" w:rsidP="002D55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DA" w:rsidRDefault="002D5565" w:rsidP="002D5565">
      <w:pPr>
        <w:tabs>
          <w:tab w:val="left" w:pos="3544"/>
          <w:tab w:val="left" w:pos="3969"/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 внесении  изменений    </w:t>
      </w:r>
    </w:p>
    <w:p w:rsidR="002D5565" w:rsidRDefault="002D5565" w:rsidP="002D5565">
      <w:pPr>
        <w:tabs>
          <w:tab w:val="left" w:pos="3544"/>
          <w:tab w:val="left" w:pos="3969"/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Устав муниципального  образования </w:t>
      </w:r>
    </w:p>
    <w:p w:rsidR="002D5565" w:rsidRDefault="002D5565" w:rsidP="002D5565">
      <w:pPr>
        <w:tabs>
          <w:tab w:val="left" w:pos="3544"/>
          <w:tab w:val="left" w:pos="3969"/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 район  Оренбургской области</w:t>
      </w:r>
    </w:p>
    <w:p w:rsidR="00E16E74" w:rsidRDefault="00E16E74" w:rsidP="002D5565">
      <w:pPr>
        <w:tabs>
          <w:tab w:val="left" w:pos="3544"/>
          <w:tab w:val="left" w:pos="3969"/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565" w:rsidRDefault="002D5565" w:rsidP="002D55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565" w:rsidRDefault="002D5565" w:rsidP="002D5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 и на основании статей 26, 59 Устава муниципального образования Бузулукский район, Совет депутатов муниципального образования Бузулукский район, итогов публичных с</w:t>
      </w:r>
      <w:r w:rsidR="00916F2F">
        <w:rPr>
          <w:rFonts w:ascii="Times New Roman" w:eastAsia="Times New Roman" w:hAnsi="Times New Roman" w:cs="Times New Roman"/>
          <w:sz w:val="28"/>
          <w:szCs w:val="20"/>
          <w:lang w:eastAsia="ru-RU"/>
        </w:rPr>
        <w:t>лушаний  от ________________2019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 Ш И Л:</w:t>
      </w:r>
    </w:p>
    <w:p w:rsidR="002D5565" w:rsidRDefault="002D5565" w:rsidP="002D5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 Внести в Устав муниципального образования Бузулукский район Оренбургской  области, принятый решением Совета депутатов Бузулукского района от 27.09.2012 г. № 242 изменения, согласно приложению.</w:t>
      </w: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2. Направить решение о внесении изменений в Устав муниципального образования Бузулукский район Оренбургской области на государственную регистрацию в Управление Министерства юстиции Российской Федерации по Оренбургской области.</w:t>
      </w: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3. Установить, что настоящее решение вступает в силу после государственной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официального опубликования в газете «Российская провинция»,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размещению на официальном сайте  муниципального образования Бузулукский район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D5565" w:rsidRDefault="002D5565" w:rsidP="002D5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 Направить сведения об официальном опубликовании решения о внесении изменений в Устав муниципального образования Бузулукский район Оренбургской области в Управление Минюста России по Оренбургской области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10 дней после дня его официального опубликования.</w:t>
      </w:r>
    </w:p>
    <w:p w:rsidR="002D5565" w:rsidRDefault="002D5565" w:rsidP="002D556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5. Поручить организацию исполнения решения кадрово-правовому отделу администрации района.</w:t>
      </w:r>
    </w:p>
    <w:p w:rsidR="009B0134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6. Контроль за исполнением настоящего решения возложить на постоянную комиссию по образованию, здравоохранению,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социальной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B0134" w:rsidRDefault="009B0134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0134" w:rsidRDefault="009B0134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7D6E" w:rsidRDefault="00CB7D6E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</w:t>
      </w:r>
      <w:r w:rsidR="009B0134">
        <w:rPr>
          <w:rFonts w:ascii="Times New Roman" w:eastAsia="Times New Roman" w:hAnsi="Times New Roman" w:cs="Times New Roman"/>
          <w:sz w:val="28"/>
          <w:szCs w:val="20"/>
          <w:lang w:eastAsia="ru-RU"/>
        </w:rPr>
        <w:t>ол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итике, науке, культуре, делам молодежи, спорту, правопорядку и работе с общественными и религиозными объединениями.</w:t>
      </w: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Совета депутатов                           </w:t>
      </w:r>
      <w:r w:rsidR="00916F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А.А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916F2F">
        <w:rPr>
          <w:rFonts w:ascii="Times New Roman" w:eastAsia="Times New Roman" w:hAnsi="Times New Roman" w:cs="Times New Roman"/>
          <w:sz w:val="28"/>
          <w:szCs w:val="20"/>
          <w:lang w:eastAsia="ru-RU"/>
        </w:rPr>
        <w:t>Черников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района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Н.А.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Бантюков</w:t>
      </w:r>
      <w:proofErr w:type="spellEnd"/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6E74" w:rsidRDefault="00E16E74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8044"/>
      </w:tblGrid>
      <w:tr w:rsidR="002D5565" w:rsidTr="002D5565">
        <w:tc>
          <w:tcPr>
            <w:tcW w:w="1526" w:type="dxa"/>
          </w:tcPr>
          <w:p w:rsidR="002D5565" w:rsidRDefault="002D5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Разослано:</w:t>
            </w:r>
          </w:p>
          <w:p w:rsidR="002D5565" w:rsidRDefault="002D5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8044" w:type="dxa"/>
            <w:hideMark/>
          </w:tcPr>
          <w:p w:rsidR="002D5565" w:rsidRDefault="002D5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дело, кадрово-правовому отделу администрации, постоянной комиссии по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межрайпрокуратуре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E1D" w:rsidRDefault="00775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5565" w:rsidRDefault="002D5565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7065" w:rsidRDefault="00C87065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5E1D" w:rsidRDefault="00775E1D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Default="002D5565" w:rsidP="002D556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2D5565" w:rsidRDefault="002D5565" w:rsidP="002D556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  решению Совета депутатов</w:t>
      </w:r>
    </w:p>
    <w:p w:rsidR="002D5565" w:rsidRDefault="002D5565" w:rsidP="002D5565">
      <w:pPr>
        <w:spacing w:after="0" w:line="240" w:lineRule="auto"/>
        <w:ind w:left="4248" w:right="-143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5B3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17.10.2019г. </w:t>
      </w:r>
      <w:r w:rsidR="005B3406" w:rsidRPr="00B3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B3406">
        <w:rPr>
          <w:rFonts w:ascii="Times New Roman" w:eastAsia="Times New Roman" w:hAnsi="Times New Roman" w:cs="Times New Roman"/>
          <w:sz w:val="28"/>
          <w:szCs w:val="28"/>
          <w:lang w:eastAsia="ru-RU"/>
        </w:rPr>
        <w:t>342</w:t>
      </w:r>
      <w:bookmarkStart w:id="0" w:name="_GoBack"/>
      <w:bookmarkEnd w:id="0"/>
    </w:p>
    <w:p w:rsidR="002D5565" w:rsidRDefault="002D5565" w:rsidP="002D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5565" w:rsidRPr="00E16E74" w:rsidRDefault="002D5565" w:rsidP="002D556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Устав муниципального образования</w:t>
      </w:r>
    </w:p>
    <w:p w:rsidR="002D5565" w:rsidRPr="00E16E74" w:rsidRDefault="002D5565" w:rsidP="002D556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E7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 район Оренбургской области</w:t>
      </w:r>
    </w:p>
    <w:p w:rsidR="002D5565" w:rsidRPr="00E16E74" w:rsidRDefault="002D5565" w:rsidP="002D556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565" w:rsidRPr="00E16E74" w:rsidRDefault="002D5565" w:rsidP="002D5565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2D5565" w:rsidRPr="00916F2F" w:rsidRDefault="00916F2F" w:rsidP="00E16E74">
      <w:pPr>
        <w:pStyle w:val="a9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916F2F">
        <w:rPr>
          <w:rFonts w:ascii="Times New Roman" w:hAnsi="Times New Roman"/>
          <w:sz w:val="28"/>
          <w:szCs w:val="28"/>
        </w:rPr>
        <w:t>Часть 3 статьи 24</w:t>
      </w:r>
      <w:r w:rsidR="002D5565" w:rsidRPr="00916F2F">
        <w:rPr>
          <w:rFonts w:ascii="Times New Roman" w:hAnsi="Times New Roman"/>
          <w:sz w:val="28"/>
          <w:szCs w:val="28"/>
        </w:rPr>
        <w:t xml:space="preserve">  изложить в </w:t>
      </w:r>
      <w:r w:rsidRPr="00916F2F">
        <w:rPr>
          <w:rFonts w:ascii="Times New Roman" w:hAnsi="Times New Roman"/>
          <w:sz w:val="28"/>
          <w:szCs w:val="28"/>
        </w:rPr>
        <w:t>следующей</w:t>
      </w:r>
      <w:r w:rsidR="002D5565" w:rsidRPr="00916F2F">
        <w:rPr>
          <w:rFonts w:ascii="Times New Roman" w:hAnsi="Times New Roman"/>
          <w:sz w:val="28"/>
          <w:szCs w:val="28"/>
        </w:rPr>
        <w:t xml:space="preserve"> редакции:</w:t>
      </w:r>
    </w:p>
    <w:p w:rsidR="002D5565" w:rsidRPr="00916F2F" w:rsidRDefault="002D5565" w:rsidP="002D5565">
      <w:pPr>
        <w:pStyle w:val="a9"/>
        <w:ind w:left="720"/>
        <w:jc w:val="both"/>
        <w:rPr>
          <w:rFonts w:ascii="Times New Roman" w:hAnsi="Times New Roman"/>
          <w:sz w:val="28"/>
          <w:szCs w:val="28"/>
        </w:rPr>
      </w:pPr>
    </w:p>
    <w:p w:rsidR="00A2228E" w:rsidRDefault="002D5565" w:rsidP="002D5565">
      <w:pPr>
        <w:jc w:val="both"/>
        <w:rPr>
          <w:rFonts w:ascii="Times New Roman" w:hAnsi="Times New Roman" w:cs="Times New Roman"/>
          <w:sz w:val="28"/>
          <w:szCs w:val="28"/>
        </w:rPr>
      </w:pPr>
      <w:r w:rsidRPr="00916F2F">
        <w:rPr>
          <w:rFonts w:ascii="Times New Roman" w:hAnsi="Times New Roman" w:cs="Times New Roman"/>
          <w:sz w:val="28"/>
          <w:szCs w:val="28"/>
        </w:rPr>
        <w:t xml:space="preserve"> </w:t>
      </w:r>
      <w:r w:rsidR="00916F2F" w:rsidRPr="00916F2F">
        <w:rPr>
          <w:rFonts w:ascii="Times New Roman" w:hAnsi="Times New Roman" w:cs="Times New Roman"/>
          <w:sz w:val="28"/>
          <w:szCs w:val="28"/>
        </w:rPr>
        <w:t>«3</w:t>
      </w:r>
      <w:r w:rsidRPr="00916F2F">
        <w:rPr>
          <w:rFonts w:ascii="Times New Roman" w:hAnsi="Times New Roman" w:cs="Times New Roman"/>
          <w:sz w:val="28"/>
          <w:szCs w:val="28"/>
        </w:rPr>
        <w:t>.</w:t>
      </w:r>
      <w:r w:rsidR="00E16E74" w:rsidRPr="00916F2F">
        <w:rPr>
          <w:rFonts w:ascii="Times New Roman" w:hAnsi="Times New Roman" w:cs="Times New Roman"/>
          <w:sz w:val="28"/>
          <w:szCs w:val="28"/>
        </w:rPr>
        <w:t xml:space="preserve"> </w:t>
      </w:r>
      <w:r w:rsidR="00A2228E">
        <w:rPr>
          <w:rFonts w:ascii="Times New Roman" w:hAnsi="Times New Roman" w:cs="Times New Roman"/>
          <w:sz w:val="28"/>
          <w:szCs w:val="28"/>
        </w:rPr>
        <w:t>В случае временного отсутствия главы района его полномочия исполняет первый заместитель главы администрации района по оперативному управлению</w:t>
      </w:r>
      <w:proofErr w:type="gramStart"/>
      <w:r w:rsidR="00A2228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228E" w:rsidRDefault="00A2228E" w:rsidP="002D55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4A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4AB" w:rsidRPr="00B3233B" w:rsidRDefault="004C74AB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435" w:rsidRPr="00B3233B" w:rsidRDefault="00701435" w:rsidP="00701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4346" w:type="dxa"/>
        <w:tblLayout w:type="fixed"/>
        <w:tblLook w:val="00A0" w:firstRow="1" w:lastRow="0" w:firstColumn="1" w:lastColumn="0" w:noHBand="0" w:noVBand="0"/>
      </w:tblPr>
      <w:tblGrid>
        <w:gridCol w:w="4346"/>
      </w:tblGrid>
      <w:tr w:rsidR="004C74AB" w:rsidRPr="00B3233B" w:rsidTr="00E8107B">
        <w:trPr>
          <w:trHeight w:val="646"/>
        </w:trPr>
        <w:tc>
          <w:tcPr>
            <w:tcW w:w="4346" w:type="dxa"/>
          </w:tcPr>
          <w:p w:rsidR="004C74AB" w:rsidRPr="00B3233B" w:rsidRDefault="004C74AB" w:rsidP="00E8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</w:tbl>
    <w:p w:rsidR="00701435" w:rsidRPr="00701435" w:rsidRDefault="00701435" w:rsidP="005B29F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sectPr w:rsidR="00701435" w:rsidRPr="00701435" w:rsidSect="009B013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4D76"/>
    <w:multiLevelType w:val="hybridMultilevel"/>
    <w:tmpl w:val="F43E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408EA"/>
    <w:multiLevelType w:val="hybridMultilevel"/>
    <w:tmpl w:val="1254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520085"/>
    <w:multiLevelType w:val="hybridMultilevel"/>
    <w:tmpl w:val="DD189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35"/>
    <w:rsid w:val="000206A7"/>
    <w:rsid w:val="00022335"/>
    <w:rsid w:val="00031EF7"/>
    <w:rsid w:val="0008642A"/>
    <w:rsid w:val="000E0485"/>
    <w:rsid w:val="000F33C4"/>
    <w:rsid w:val="001C293C"/>
    <w:rsid w:val="001C5D4D"/>
    <w:rsid w:val="002861E4"/>
    <w:rsid w:val="002D5565"/>
    <w:rsid w:val="003351CF"/>
    <w:rsid w:val="003A6656"/>
    <w:rsid w:val="003C4C12"/>
    <w:rsid w:val="003D07B9"/>
    <w:rsid w:val="004157F3"/>
    <w:rsid w:val="00434853"/>
    <w:rsid w:val="004B31DA"/>
    <w:rsid w:val="004B3432"/>
    <w:rsid w:val="004C74AB"/>
    <w:rsid w:val="005129FD"/>
    <w:rsid w:val="00564B93"/>
    <w:rsid w:val="005B29F2"/>
    <w:rsid w:val="005B3406"/>
    <w:rsid w:val="00673555"/>
    <w:rsid w:val="006F046E"/>
    <w:rsid w:val="006F588E"/>
    <w:rsid w:val="00701435"/>
    <w:rsid w:val="007209A6"/>
    <w:rsid w:val="00737B9C"/>
    <w:rsid w:val="00775E1D"/>
    <w:rsid w:val="007C7785"/>
    <w:rsid w:val="007F1B73"/>
    <w:rsid w:val="00803759"/>
    <w:rsid w:val="008D3436"/>
    <w:rsid w:val="008F1218"/>
    <w:rsid w:val="00916F2F"/>
    <w:rsid w:val="009A0735"/>
    <w:rsid w:val="009B0134"/>
    <w:rsid w:val="00A2228E"/>
    <w:rsid w:val="00A62A3D"/>
    <w:rsid w:val="00B665F8"/>
    <w:rsid w:val="00BE3840"/>
    <w:rsid w:val="00C13A13"/>
    <w:rsid w:val="00C277C8"/>
    <w:rsid w:val="00C87065"/>
    <w:rsid w:val="00CB7D6E"/>
    <w:rsid w:val="00D33328"/>
    <w:rsid w:val="00D70133"/>
    <w:rsid w:val="00D74741"/>
    <w:rsid w:val="00DF7F6E"/>
    <w:rsid w:val="00E16E74"/>
    <w:rsid w:val="00EC3325"/>
    <w:rsid w:val="00F5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0143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01435"/>
  </w:style>
  <w:style w:type="character" w:styleId="a5">
    <w:name w:val="Hyperlink"/>
    <w:basedOn w:val="a0"/>
    <w:uiPriority w:val="99"/>
    <w:unhideWhenUsed/>
    <w:rsid w:val="0070143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1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143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701435"/>
    <w:pPr>
      <w:ind w:left="720"/>
      <w:contextualSpacing/>
    </w:pPr>
  </w:style>
  <w:style w:type="paragraph" w:styleId="a9">
    <w:name w:val="No Spacing"/>
    <w:uiPriority w:val="99"/>
    <w:qFormat/>
    <w:rsid w:val="005B29F2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Emphasis"/>
    <w:basedOn w:val="a0"/>
    <w:uiPriority w:val="20"/>
    <w:qFormat/>
    <w:rsid w:val="005B29F2"/>
    <w:rPr>
      <w:i/>
      <w:iCs/>
    </w:rPr>
  </w:style>
  <w:style w:type="paragraph" w:customStyle="1" w:styleId="s1">
    <w:name w:val="s_1"/>
    <w:basedOn w:val="a"/>
    <w:rsid w:val="005B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0143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01435"/>
  </w:style>
  <w:style w:type="character" w:styleId="a5">
    <w:name w:val="Hyperlink"/>
    <w:basedOn w:val="a0"/>
    <w:uiPriority w:val="99"/>
    <w:unhideWhenUsed/>
    <w:rsid w:val="0070143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1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143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701435"/>
    <w:pPr>
      <w:ind w:left="720"/>
      <w:contextualSpacing/>
    </w:pPr>
  </w:style>
  <w:style w:type="paragraph" w:styleId="a9">
    <w:name w:val="No Spacing"/>
    <w:uiPriority w:val="99"/>
    <w:qFormat/>
    <w:rsid w:val="005B29F2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Emphasis"/>
    <w:basedOn w:val="a0"/>
    <w:uiPriority w:val="20"/>
    <w:qFormat/>
    <w:rsid w:val="005B29F2"/>
    <w:rPr>
      <w:i/>
      <w:iCs/>
    </w:rPr>
  </w:style>
  <w:style w:type="paragraph" w:customStyle="1" w:styleId="s1">
    <w:name w:val="s_1"/>
    <w:basedOn w:val="a"/>
    <w:rsid w:val="005B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7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92413-721A-4D27-941F-24965ADB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Пастухова Е В</cp:lastModifiedBy>
  <cp:revision>34</cp:revision>
  <cp:lastPrinted>2019-10-16T04:46:00Z</cp:lastPrinted>
  <dcterms:created xsi:type="dcterms:W3CDTF">2018-08-22T07:33:00Z</dcterms:created>
  <dcterms:modified xsi:type="dcterms:W3CDTF">2019-10-16T06:48:00Z</dcterms:modified>
</cp:coreProperties>
</file>