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7AB" w:rsidRPr="00C7258B" w:rsidRDefault="00A717AB" w:rsidP="00A717AB">
      <w:pPr>
        <w:framePr w:h="3916" w:hRule="exact" w:hSpace="180" w:wrap="around" w:vAnchor="page" w:hAnchor="page" w:x="1561" w:y="211"/>
        <w:rPr>
          <w:rFonts w:eastAsia="Calibri"/>
          <w:b/>
          <w:sz w:val="28"/>
          <w:szCs w:val="28"/>
          <w:lang w:eastAsia="en-US"/>
        </w:rPr>
      </w:pPr>
      <w:r w:rsidRPr="00C7258B">
        <w:rPr>
          <w:rFonts w:eastAsia="Calibri"/>
          <w:b/>
          <w:sz w:val="28"/>
          <w:szCs w:val="28"/>
          <w:lang w:eastAsia="en-US"/>
        </w:rPr>
        <w:t xml:space="preserve">                    </w:t>
      </w:r>
      <w:r>
        <w:rPr>
          <w:rFonts w:ascii="Calibri" w:eastAsia="Calibri" w:hAnsi="Calibri"/>
          <w:noProof/>
          <w:sz w:val="28"/>
          <w:szCs w:val="28"/>
        </w:rPr>
        <w:drawing>
          <wp:inline distT="0" distB="0" distL="0" distR="0" wp14:anchorId="05A799C2" wp14:editId="09C24AD9">
            <wp:extent cx="542925" cy="5715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lum bright="-4000"/>
                      <a:extLst>
                        <a:ext uri="{28A0092B-C50C-407E-A947-70E740481C1C}">
                          <a14:useLocalDpi xmlns:a14="http://schemas.microsoft.com/office/drawing/2010/main" val="0"/>
                        </a:ext>
                      </a:extLst>
                    </a:blip>
                    <a:srcRect/>
                    <a:stretch>
                      <a:fillRect/>
                    </a:stretch>
                  </pic:blipFill>
                  <pic:spPr bwMode="auto">
                    <a:xfrm>
                      <a:off x="0" y="0"/>
                      <a:ext cx="542925" cy="571500"/>
                    </a:xfrm>
                    <a:prstGeom prst="rect">
                      <a:avLst/>
                    </a:prstGeom>
                    <a:noFill/>
                    <a:ln>
                      <a:noFill/>
                    </a:ln>
                  </pic:spPr>
                </pic:pic>
              </a:graphicData>
            </a:graphic>
          </wp:inline>
        </w:drawing>
      </w:r>
    </w:p>
    <w:p w:rsidR="00A717AB" w:rsidRPr="00C7258B" w:rsidRDefault="00A717AB" w:rsidP="00A717AB">
      <w:pPr>
        <w:framePr w:h="3916" w:hRule="exact" w:hSpace="180" w:wrap="around" w:vAnchor="page" w:hAnchor="page" w:x="1561" w:y="211"/>
        <w:rPr>
          <w:rFonts w:eastAsia="Calibri"/>
          <w:b/>
          <w:sz w:val="28"/>
          <w:szCs w:val="28"/>
          <w:lang w:eastAsia="en-US"/>
        </w:rPr>
      </w:pPr>
      <w:r w:rsidRPr="00C7258B">
        <w:rPr>
          <w:rFonts w:eastAsia="Calibri"/>
          <w:b/>
          <w:sz w:val="28"/>
          <w:szCs w:val="28"/>
          <w:lang w:eastAsia="en-US"/>
        </w:rPr>
        <w:t xml:space="preserve">          Совет депутатов</w:t>
      </w:r>
    </w:p>
    <w:p w:rsidR="00A717AB" w:rsidRPr="00C7258B" w:rsidRDefault="00A717AB" w:rsidP="00A717AB">
      <w:pPr>
        <w:framePr w:h="3916" w:hRule="exact" w:hSpace="180" w:wrap="around" w:vAnchor="page" w:hAnchor="page" w:x="1561" w:y="211"/>
        <w:rPr>
          <w:rFonts w:eastAsia="Calibri"/>
          <w:b/>
          <w:sz w:val="28"/>
          <w:szCs w:val="28"/>
          <w:lang w:eastAsia="en-US"/>
        </w:rPr>
      </w:pPr>
      <w:r w:rsidRPr="00C7258B">
        <w:rPr>
          <w:rFonts w:eastAsia="Calibri"/>
          <w:b/>
          <w:sz w:val="28"/>
          <w:szCs w:val="28"/>
          <w:lang w:eastAsia="en-US"/>
        </w:rPr>
        <w:t xml:space="preserve">муниципального образования                       </w:t>
      </w:r>
    </w:p>
    <w:p w:rsidR="00A717AB" w:rsidRPr="00C7258B" w:rsidRDefault="00A717AB" w:rsidP="00A717AB">
      <w:pPr>
        <w:framePr w:h="3916" w:hRule="exact" w:hSpace="180" w:wrap="around" w:vAnchor="page" w:hAnchor="page" w:x="1561" w:y="211"/>
        <w:rPr>
          <w:rFonts w:eastAsia="Calibri"/>
          <w:b/>
          <w:sz w:val="28"/>
          <w:szCs w:val="28"/>
          <w:lang w:eastAsia="en-US"/>
        </w:rPr>
      </w:pPr>
      <w:r w:rsidRPr="00C7258B">
        <w:rPr>
          <w:rFonts w:eastAsia="Calibri"/>
          <w:b/>
          <w:sz w:val="28"/>
          <w:szCs w:val="28"/>
          <w:lang w:eastAsia="en-US"/>
        </w:rPr>
        <w:t xml:space="preserve">       Бузулукский  район</w:t>
      </w:r>
    </w:p>
    <w:p w:rsidR="00A717AB" w:rsidRPr="00C7258B" w:rsidRDefault="00A717AB" w:rsidP="00A717AB">
      <w:pPr>
        <w:framePr w:h="3916" w:hRule="exact" w:hSpace="180" w:wrap="around" w:vAnchor="page" w:hAnchor="page" w:x="1561" w:y="211"/>
        <w:rPr>
          <w:rFonts w:eastAsia="Calibri"/>
          <w:b/>
          <w:sz w:val="28"/>
          <w:szCs w:val="28"/>
          <w:lang w:eastAsia="en-US"/>
        </w:rPr>
      </w:pPr>
      <w:r w:rsidRPr="00C7258B">
        <w:rPr>
          <w:rFonts w:eastAsia="Calibri"/>
          <w:b/>
          <w:sz w:val="28"/>
          <w:szCs w:val="28"/>
          <w:lang w:eastAsia="en-US"/>
        </w:rPr>
        <w:t xml:space="preserve">     Оренбургской области</w:t>
      </w:r>
    </w:p>
    <w:p w:rsidR="00A717AB" w:rsidRPr="00C7258B" w:rsidRDefault="00A717AB" w:rsidP="00A717AB">
      <w:pPr>
        <w:framePr w:h="3916" w:hRule="exact" w:hSpace="180" w:wrap="around" w:vAnchor="page" w:hAnchor="page" w:x="1561" w:y="211"/>
        <w:rPr>
          <w:rFonts w:eastAsia="Calibri"/>
          <w:b/>
          <w:sz w:val="28"/>
          <w:szCs w:val="28"/>
          <w:lang w:eastAsia="en-US"/>
        </w:rPr>
      </w:pPr>
    </w:p>
    <w:p w:rsidR="00A717AB" w:rsidRPr="00C7258B" w:rsidRDefault="00A717AB" w:rsidP="00A717AB">
      <w:pPr>
        <w:framePr w:h="3916" w:hRule="exact" w:hSpace="180" w:wrap="around" w:vAnchor="page" w:hAnchor="page" w:x="1561" w:y="211"/>
        <w:rPr>
          <w:rFonts w:eastAsia="Calibri"/>
          <w:b/>
          <w:sz w:val="28"/>
          <w:szCs w:val="28"/>
          <w:lang w:eastAsia="en-US"/>
        </w:rPr>
      </w:pPr>
      <w:r w:rsidRPr="00C7258B">
        <w:rPr>
          <w:rFonts w:eastAsia="Calibri"/>
          <w:b/>
          <w:sz w:val="28"/>
          <w:szCs w:val="28"/>
          <w:lang w:eastAsia="en-US"/>
        </w:rPr>
        <w:t xml:space="preserve">                РЕШЕНИЕ</w:t>
      </w:r>
    </w:p>
    <w:p w:rsidR="00A717AB" w:rsidRPr="00C7258B" w:rsidRDefault="00A717AB" w:rsidP="00A717AB">
      <w:pPr>
        <w:framePr w:h="3916" w:hRule="exact" w:hSpace="180" w:wrap="around" w:vAnchor="page" w:hAnchor="page" w:x="1561" w:y="211"/>
        <w:rPr>
          <w:rFonts w:eastAsia="Calibri"/>
          <w:b/>
          <w:sz w:val="28"/>
          <w:szCs w:val="28"/>
          <w:lang w:eastAsia="en-US"/>
        </w:rPr>
      </w:pPr>
    </w:p>
    <w:p w:rsidR="00A717AB" w:rsidRPr="00261F85" w:rsidRDefault="00A717AB" w:rsidP="00A717AB">
      <w:pPr>
        <w:framePr w:h="3916" w:hRule="exact" w:hSpace="180" w:wrap="around" w:vAnchor="page" w:hAnchor="page" w:x="1561" w:y="211"/>
        <w:rPr>
          <w:rFonts w:eastAsia="Calibri"/>
          <w:lang w:eastAsia="en-US"/>
        </w:rPr>
      </w:pPr>
      <w:r w:rsidRPr="00261F85">
        <w:rPr>
          <w:rFonts w:eastAsia="Calibri"/>
          <w:sz w:val="28"/>
          <w:szCs w:val="28"/>
          <w:lang w:eastAsia="en-US"/>
        </w:rPr>
        <w:t xml:space="preserve">      </w:t>
      </w:r>
      <w:r w:rsidR="00D9783D">
        <w:rPr>
          <w:rFonts w:eastAsia="Calibri"/>
          <w:sz w:val="28"/>
          <w:szCs w:val="28"/>
          <w:lang w:eastAsia="en-US"/>
        </w:rPr>
        <w:t xml:space="preserve">17.09.2015г. </w:t>
      </w:r>
      <w:r w:rsidRPr="00261F85">
        <w:rPr>
          <w:rFonts w:eastAsia="Calibri"/>
          <w:sz w:val="28"/>
          <w:szCs w:val="28"/>
          <w:lang w:eastAsia="en-US"/>
        </w:rPr>
        <w:t xml:space="preserve"> №</w:t>
      </w:r>
      <w:r>
        <w:rPr>
          <w:rFonts w:eastAsia="Calibri"/>
          <w:sz w:val="28"/>
          <w:szCs w:val="28"/>
          <w:lang w:eastAsia="en-US"/>
        </w:rPr>
        <w:t xml:space="preserve"> </w:t>
      </w:r>
      <w:r w:rsidR="00D9783D">
        <w:rPr>
          <w:rFonts w:eastAsia="Calibri"/>
          <w:sz w:val="28"/>
          <w:szCs w:val="28"/>
          <w:lang w:eastAsia="en-US"/>
        </w:rPr>
        <w:t>3</w:t>
      </w:r>
    </w:p>
    <w:p w:rsidR="00A717AB" w:rsidRDefault="00A717AB" w:rsidP="00A717AB">
      <w:pPr>
        <w:spacing w:line="276" w:lineRule="auto"/>
        <w:rPr>
          <w:sz w:val="28"/>
          <w:szCs w:val="28"/>
        </w:rPr>
      </w:pPr>
      <w:r w:rsidRPr="006A0C93">
        <w:rPr>
          <w:sz w:val="28"/>
          <w:szCs w:val="28"/>
        </w:rPr>
        <w:t xml:space="preserve">О внесении изменений в решение Совета </w:t>
      </w:r>
    </w:p>
    <w:p w:rsidR="00A717AB" w:rsidRDefault="00A717AB" w:rsidP="00A717AB">
      <w:pPr>
        <w:spacing w:line="276" w:lineRule="auto"/>
        <w:rPr>
          <w:sz w:val="28"/>
          <w:szCs w:val="28"/>
        </w:rPr>
      </w:pPr>
      <w:r w:rsidRPr="006A0C93">
        <w:rPr>
          <w:sz w:val="28"/>
          <w:szCs w:val="28"/>
        </w:rPr>
        <w:t>депутатов муниципального обр</w:t>
      </w:r>
      <w:r>
        <w:rPr>
          <w:sz w:val="28"/>
          <w:szCs w:val="28"/>
        </w:rPr>
        <w:t xml:space="preserve">азования </w:t>
      </w:r>
    </w:p>
    <w:p w:rsidR="00A717AB" w:rsidRDefault="00A717AB" w:rsidP="00A717AB">
      <w:pPr>
        <w:spacing w:line="276" w:lineRule="auto"/>
        <w:rPr>
          <w:sz w:val="28"/>
          <w:szCs w:val="28"/>
        </w:rPr>
      </w:pPr>
      <w:r>
        <w:rPr>
          <w:sz w:val="28"/>
          <w:szCs w:val="28"/>
        </w:rPr>
        <w:t xml:space="preserve">Бузулукский район от 19.06.2015 года № 474 </w:t>
      </w:r>
    </w:p>
    <w:p w:rsidR="00A717AB" w:rsidRDefault="00A717AB" w:rsidP="00A717AB">
      <w:pPr>
        <w:spacing w:line="276" w:lineRule="auto"/>
        <w:rPr>
          <w:rFonts w:eastAsia="Calibri"/>
          <w:sz w:val="28"/>
          <w:szCs w:val="28"/>
          <w:lang w:eastAsia="en-US"/>
        </w:rPr>
      </w:pPr>
      <w:r>
        <w:rPr>
          <w:sz w:val="28"/>
          <w:szCs w:val="28"/>
        </w:rPr>
        <w:t>«</w:t>
      </w:r>
      <w:r>
        <w:rPr>
          <w:rFonts w:eastAsia="Calibri"/>
          <w:sz w:val="28"/>
          <w:szCs w:val="28"/>
          <w:lang w:eastAsia="en-US"/>
        </w:rPr>
        <w:t>Об утверждении Положения «О порядке</w:t>
      </w:r>
    </w:p>
    <w:p w:rsidR="00A717AB" w:rsidRDefault="00A717AB" w:rsidP="00A717AB">
      <w:pPr>
        <w:spacing w:line="276" w:lineRule="auto"/>
        <w:rPr>
          <w:rFonts w:eastAsia="Calibri"/>
          <w:sz w:val="28"/>
          <w:szCs w:val="28"/>
          <w:lang w:eastAsia="en-US"/>
        </w:rPr>
      </w:pPr>
      <w:r>
        <w:rPr>
          <w:rFonts w:eastAsia="Calibri"/>
          <w:sz w:val="28"/>
          <w:szCs w:val="28"/>
          <w:lang w:eastAsia="en-US"/>
        </w:rPr>
        <w:t>проведения конкурса по отбору кандидатов</w:t>
      </w:r>
    </w:p>
    <w:p w:rsidR="00A717AB" w:rsidRDefault="00A717AB" w:rsidP="00A717AB">
      <w:pPr>
        <w:spacing w:line="276" w:lineRule="auto"/>
        <w:rPr>
          <w:rFonts w:eastAsia="Calibri"/>
          <w:sz w:val="28"/>
          <w:szCs w:val="28"/>
          <w:lang w:eastAsia="en-US"/>
        </w:rPr>
      </w:pPr>
      <w:r>
        <w:rPr>
          <w:rFonts w:eastAsia="Calibri"/>
          <w:sz w:val="28"/>
          <w:szCs w:val="28"/>
          <w:lang w:eastAsia="en-US"/>
        </w:rPr>
        <w:t>на должность главы муниципального  образования</w:t>
      </w:r>
    </w:p>
    <w:p w:rsidR="00A717AB" w:rsidRDefault="008F6A2C" w:rsidP="00A717AB">
      <w:pPr>
        <w:spacing w:line="276" w:lineRule="auto"/>
        <w:rPr>
          <w:rFonts w:eastAsia="Calibri"/>
          <w:sz w:val="28"/>
          <w:szCs w:val="28"/>
          <w:lang w:eastAsia="en-US"/>
        </w:rPr>
      </w:pPr>
      <w:r>
        <w:rPr>
          <w:rFonts w:eastAsia="Calibri"/>
          <w:sz w:val="28"/>
          <w:szCs w:val="28"/>
          <w:lang w:eastAsia="en-US"/>
        </w:rPr>
        <w:t>Бузулукский район</w:t>
      </w:r>
      <w:r w:rsidR="00A717AB">
        <w:rPr>
          <w:rFonts w:eastAsia="Calibri"/>
          <w:sz w:val="28"/>
          <w:szCs w:val="28"/>
          <w:lang w:eastAsia="en-US"/>
        </w:rPr>
        <w:t xml:space="preserve"> Оренбургской области»</w:t>
      </w:r>
    </w:p>
    <w:p w:rsidR="00A717AB" w:rsidRDefault="00A717AB" w:rsidP="00A717AB">
      <w:pPr>
        <w:spacing w:line="276" w:lineRule="auto"/>
        <w:rPr>
          <w:rFonts w:eastAsia="Calibri"/>
          <w:sz w:val="28"/>
          <w:szCs w:val="28"/>
          <w:lang w:eastAsia="en-US"/>
        </w:rPr>
      </w:pPr>
    </w:p>
    <w:p w:rsidR="00A717AB" w:rsidRDefault="00A717AB" w:rsidP="00A717AB">
      <w:pPr>
        <w:tabs>
          <w:tab w:val="left" w:pos="1545"/>
        </w:tabs>
        <w:jc w:val="both"/>
        <w:rPr>
          <w:rFonts w:eastAsia="Calibri"/>
          <w:sz w:val="28"/>
          <w:szCs w:val="28"/>
          <w:lang w:eastAsia="en-US"/>
        </w:rPr>
      </w:pPr>
      <w:r>
        <w:rPr>
          <w:rFonts w:eastAsia="Calibri"/>
          <w:sz w:val="28"/>
          <w:szCs w:val="28"/>
          <w:lang w:eastAsia="en-US"/>
        </w:rPr>
        <w:t xml:space="preserve">    </w:t>
      </w:r>
      <w:proofErr w:type="gramStart"/>
      <w:r>
        <w:rPr>
          <w:rFonts w:eastAsia="Calibri"/>
          <w:sz w:val="28"/>
          <w:szCs w:val="28"/>
          <w:lang w:eastAsia="en-US"/>
        </w:rPr>
        <w:t>В соответствии с  частью  2.1 статьи  36</w:t>
      </w:r>
      <w:r w:rsidRPr="00C7258B">
        <w:rPr>
          <w:rFonts w:eastAsia="Calibri"/>
          <w:sz w:val="28"/>
          <w:szCs w:val="28"/>
          <w:lang w:eastAsia="en-US"/>
        </w:rPr>
        <w:t xml:space="preserve"> Федерального закона от</w:t>
      </w:r>
      <w:r>
        <w:rPr>
          <w:rFonts w:eastAsia="Calibri"/>
          <w:sz w:val="28"/>
          <w:szCs w:val="28"/>
          <w:lang w:eastAsia="en-US"/>
        </w:rPr>
        <w:t xml:space="preserve"> 06.10.2003</w:t>
      </w:r>
      <w:r w:rsidRPr="00C7258B">
        <w:rPr>
          <w:rFonts w:eastAsia="Calibri"/>
          <w:sz w:val="28"/>
          <w:szCs w:val="28"/>
          <w:lang w:eastAsia="en-US"/>
        </w:rPr>
        <w:t xml:space="preserve"> </w:t>
      </w:r>
      <w:r>
        <w:rPr>
          <w:rFonts w:eastAsia="Calibri"/>
          <w:sz w:val="28"/>
          <w:szCs w:val="28"/>
          <w:lang w:eastAsia="en-US"/>
        </w:rPr>
        <w:t>№131</w:t>
      </w:r>
      <w:r w:rsidRPr="00C7258B">
        <w:rPr>
          <w:rFonts w:eastAsia="Calibri"/>
          <w:sz w:val="28"/>
          <w:szCs w:val="28"/>
          <w:lang w:eastAsia="en-US"/>
        </w:rPr>
        <w:t>–ФЗ (</w:t>
      </w:r>
      <w:r>
        <w:rPr>
          <w:rFonts w:eastAsia="Calibri"/>
          <w:sz w:val="28"/>
          <w:szCs w:val="28"/>
          <w:lang w:eastAsia="en-US"/>
        </w:rPr>
        <w:t>в редакции</w:t>
      </w:r>
      <w:r w:rsidRPr="00C7258B">
        <w:rPr>
          <w:rFonts w:eastAsia="Calibri"/>
          <w:sz w:val="28"/>
          <w:szCs w:val="28"/>
          <w:lang w:eastAsia="en-US"/>
        </w:rPr>
        <w:t xml:space="preserve"> от </w:t>
      </w:r>
      <w:r w:rsidRPr="00C65B47">
        <w:rPr>
          <w:rFonts w:eastAsia="Calibri"/>
          <w:sz w:val="28"/>
          <w:szCs w:val="28"/>
          <w:lang w:eastAsia="en-US"/>
        </w:rPr>
        <w:t>30.03.2015) «Об</w:t>
      </w:r>
      <w:r>
        <w:rPr>
          <w:rFonts w:eastAsia="Calibri"/>
          <w:sz w:val="28"/>
          <w:szCs w:val="28"/>
          <w:lang w:eastAsia="en-US"/>
        </w:rPr>
        <w:t xml:space="preserve"> общих принципах организации  местного самоуправления в Российской Федерации</w:t>
      </w:r>
      <w:r w:rsidRPr="00C7258B">
        <w:rPr>
          <w:rFonts w:eastAsia="Calibri"/>
          <w:sz w:val="28"/>
          <w:szCs w:val="28"/>
          <w:lang w:eastAsia="en-US"/>
        </w:rPr>
        <w:t>»,</w:t>
      </w:r>
      <w:r>
        <w:rPr>
          <w:rFonts w:eastAsia="Calibri"/>
          <w:sz w:val="28"/>
          <w:szCs w:val="28"/>
          <w:lang w:eastAsia="en-US"/>
        </w:rPr>
        <w:t xml:space="preserve"> Федеральным законом от 12.06.2002г. </w:t>
      </w:r>
      <w:r w:rsidR="008D1A62">
        <w:rPr>
          <w:rFonts w:eastAsia="Calibri"/>
          <w:sz w:val="28"/>
          <w:szCs w:val="28"/>
          <w:lang w:eastAsia="en-US"/>
        </w:rPr>
        <w:t xml:space="preserve">№ 67-ФЗ (в редакции от 06.04.2015г.) </w:t>
      </w:r>
      <w:r>
        <w:rPr>
          <w:rFonts w:eastAsia="Calibri"/>
          <w:sz w:val="28"/>
          <w:szCs w:val="28"/>
          <w:lang w:eastAsia="en-US"/>
        </w:rPr>
        <w:t xml:space="preserve">«Об основных гарантиях избирательных прав и права на участие в референдуме </w:t>
      </w:r>
      <w:r w:rsidR="008D1A62">
        <w:rPr>
          <w:rFonts w:eastAsia="Calibri"/>
          <w:sz w:val="28"/>
          <w:szCs w:val="28"/>
          <w:lang w:eastAsia="en-US"/>
        </w:rPr>
        <w:t xml:space="preserve">граждан Российской Федерации», </w:t>
      </w:r>
      <w:r>
        <w:rPr>
          <w:rFonts w:eastAsia="Calibri"/>
          <w:sz w:val="28"/>
          <w:szCs w:val="28"/>
          <w:lang w:eastAsia="en-US"/>
        </w:rPr>
        <w:t>Указом Президента РФ от 06.06.2013г. №546</w:t>
      </w:r>
      <w:r w:rsidR="008D1A62">
        <w:rPr>
          <w:rFonts w:eastAsia="Calibri"/>
          <w:sz w:val="28"/>
          <w:szCs w:val="28"/>
          <w:lang w:eastAsia="en-US"/>
        </w:rPr>
        <w:t xml:space="preserve"> (в редакции</w:t>
      </w:r>
      <w:r w:rsidR="008D1A62" w:rsidRPr="00C7258B">
        <w:rPr>
          <w:rFonts w:eastAsia="Calibri"/>
          <w:sz w:val="28"/>
          <w:szCs w:val="28"/>
          <w:lang w:eastAsia="en-US"/>
        </w:rPr>
        <w:t xml:space="preserve"> от</w:t>
      </w:r>
      <w:proofErr w:type="gramEnd"/>
      <w:r w:rsidR="008D1A62" w:rsidRPr="00C7258B">
        <w:rPr>
          <w:rFonts w:eastAsia="Calibri"/>
          <w:sz w:val="28"/>
          <w:szCs w:val="28"/>
          <w:lang w:eastAsia="en-US"/>
        </w:rPr>
        <w:t xml:space="preserve"> </w:t>
      </w:r>
      <w:proofErr w:type="gramStart"/>
      <w:r w:rsidR="008D1A62">
        <w:rPr>
          <w:rFonts w:eastAsia="Calibri"/>
          <w:sz w:val="28"/>
          <w:szCs w:val="28"/>
          <w:lang w:eastAsia="en-US"/>
        </w:rPr>
        <w:t>30.12.2013г.)</w:t>
      </w:r>
      <w:r>
        <w:rPr>
          <w:rFonts w:eastAsia="Calibri"/>
          <w:sz w:val="28"/>
          <w:szCs w:val="28"/>
          <w:lang w:eastAsia="en-US"/>
        </w:rPr>
        <w:t xml:space="preserve"> «О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и акций, представляемых кандидатами на выборах в органы государственной власти, выборах глав муниципальных районов и глав городских округов, а также политическими партиями в связи с внесением президенту Российской Федерации предложений</w:t>
      </w:r>
      <w:proofErr w:type="gramEnd"/>
      <w:r>
        <w:rPr>
          <w:rFonts w:eastAsia="Calibri"/>
          <w:sz w:val="28"/>
          <w:szCs w:val="28"/>
          <w:lang w:eastAsia="en-US"/>
        </w:rPr>
        <w:t xml:space="preserve"> </w:t>
      </w:r>
      <w:proofErr w:type="gramStart"/>
      <w:r>
        <w:rPr>
          <w:rFonts w:eastAsia="Calibri"/>
          <w:sz w:val="28"/>
          <w:szCs w:val="28"/>
          <w:lang w:eastAsia="en-US"/>
        </w:rPr>
        <w:t>о кандидатурах на должность высшего должностного лица (руководителя высшего исполнительного органа государственной власти) субъекта Российской Федерации»</w:t>
      </w:r>
      <w:r w:rsidR="008D1A62">
        <w:rPr>
          <w:rFonts w:eastAsia="Calibri"/>
          <w:sz w:val="28"/>
          <w:szCs w:val="28"/>
          <w:lang w:eastAsia="en-US"/>
        </w:rPr>
        <w:t>, частью 3</w:t>
      </w:r>
      <w:r w:rsidR="008D1A62" w:rsidRPr="00C7258B">
        <w:rPr>
          <w:rFonts w:eastAsia="Calibri"/>
          <w:sz w:val="28"/>
          <w:szCs w:val="28"/>
          <w:lang w:eastAsia="en-US"/>
        </w:rPr>
        <w:t xml:space="preserve"> стать</w:t>
      </w:r>
      <w:r w:rsidR="008D1A62">
        <w:rPr>
          <w:rFonts w:eastAsia="Calibri"/>
          <w:sz w:val="28"/>
          <w:szCs w:val="28"/>
          <w:lang w:eastAsia="en-US"/>
        </w:rPr>
        <w:t xml:space="preserve">и 16 </w:t>
      </w:r>
      <w:r w:rsidR="008D1A62" w:rsidRPr="00C7258B">
        <w:rPr>
          <w:rFonts w:eastAsia="Calibri"/>
          <w:sz w:val="28"/>
          <w:szCs w:val="28"/>
          <w:lang w:eastAsia="en-US"/>
        </w:rPr>
        <w:t>З</w:t>
      </w:r>
      <w:r w:rsidR="008D1A62">
        <w:rPr>
          <w:rFonts w:eastAsia="Calibri"/>
          <w:sz w:val="28"/>
          <w:szCs w:val="28"/>
          <w:lang w:eastAsia="en-US"/>
        </w:rPr>
        <w:t>акона Оренбургской области от 21.02.1996 (редакции от 03.03.2015</w:t>
      </w:r>
      <w:r w:rsidR="008D1A62" w:rsidRPr="00C7258B">
        <w:rPr>
          <w:rFonts w:eastAsia="Calibri"/>
          <w:sz w:val="28"/>
          <w:szCs w:val="28"/>
          <w:lang w:eastAsia="en-US"/>
        </w:rPr>
        <w:t>) «</w:t>
      </w:r>
      <w:r w:rsidR="008D1A62">
        <w:rPr>
          <w:rFonts w:eastAsia="Calibri"/>
          <w:sz w:val="28"/>
          <w:szCs w:val="28"/>
          <w:lang w:eastAsia="en-US"/>
        </w:rPr>
        <w:t xml:space="preserve">Об организации местного самоуправления в Оренбургской области, </w:t>
      </w:r>
      <w:r>
        <w:rPr>
          <w:rFonts w:eastAsia="Calibri"/>
          <w:sz w:val="28"/>
          <w:szCs w:val="28"/>
          <w:lang w:eastAsia="en-US"/>
        </w:rPr>
        <w:t xml:space="preserve"> и на основании статьи 26</w:t>
      </w:r>
      <w:r w:rsidRPr="00C7258B">
        <w:rPr>
          <w:rFonts w:eastAsia="Calibri"/>
          <w:sz w:val="28"/>
          <w:szCs w:val="28"/>
          <w:lang w:eastAsia="en-US"/>
        </w:rPr>
        <w:t xml:space="preserve"> Устава муниципального образования Бузулукский район Оренбургской области  Совет депутатов  муниципального образования  Бузулукский район Оренбургской области  РЕШИЛ:</w:t>
      </w:r>
      <w:proofErr w:type="gramEnd"/>
    </w:p>
    <w:p w:rsidR="00A717AB" w:rsidRPr="00202C6C" w:rsidRDefault="00A717AB" w:rsidP="00A717AB">
      <w:pPr>
        <w:ind w:left="-142" w:firstLine="850"/>
        <w:jc w:val="both"/>
        <w:rPr>
          <w:sz w:val="28"/>
          <w:szCs w:val="28"/>
        </w:rPr>
      </w:pPr>
      <w:r w:rsidRPr="00C7258B">
        <w:rPr>
          <w:rFonts w:eastAsia="Calibri"/>
          <w:sz w:val="28"/>
          <w:szCs w:val="28"/>
          <w:lang w:eastAsia="en-US"/>
        </w:rPr>
        <w:t>1.</w:t>
      </w:r>
      <w:r>
        <w:rPr>
          <w:rFonts w:eastAsia="Calibri"/>
          <w:sz w:val="28"/>
          <w:szCs w:val="28"/>
          <w:lang w:eastAsia="en-US"/>
        </w:rPr>
        <w:t>Внести</w:t>
      </w:r>
      <w:r w:rsidRPr="006A0C93">
        <w:rPr>
          <w:sz w:val="28"/>
          <w:szCs w:val="28"/>
        </w:rPr>
        <w:t xml:space="preserve"> в решение </w:t>
      </w:r>
      <w:r>
        <w:rPr>
          <w:sz w:val="28"/>
          <w:szCs w:val="28"/>
        </w:rPr>
        <w:t xml:space="preserve">Совета депутатов муниципального </w:t>
      </w:r>
      <w:r w:rsidRPr="006A0C93">
        <w:rPr>
          <w:sz w:val="28"/>
          <w:szCs w:val="28"/>
        </w:rPr>
        <w:t>образования Бузулукский район от</w:t>
      </w:r>
      <w:r>
        <w:rPr>
          <w:sz w:val="28"/>
          <w:szCs w:val="28"/>
        </w:rPr>
        <w:t xml:space="preserve"> 19.06.2015 года № 474 «</w:t>
      </w:r>
      <w:r>
        <w:rPr>
          <w:rFonts w:eastAsia="Calibri"/>
          <w:sz w:val="28"/>
          <w:szCs w:val="28"/>
          <w:lang w:eastAsia="en-US"/>
        </w:rPr>
        <w:t>Об утверждении Положения «О порядке</w:t>
      </w:r>
      <w:r>
        <w:rPr>
          <w:sz w:val="28"/>
          <w:szCs w:val="28"/>
        </w:rPr>
        <w:t xml:space="preserve"> </w:t>
      </w:r>
      <w:r>
        <w:rPr>
          <w:rFonts w:eastAsia="Calibri"/>
          <w:sz w:val="28"/>
          <w:szCs w:val="28"/>
          <w:lang w:eastAsia="en-US"/>
        </w:rPr>
        <w:t>проведения конкурса по отбору кандидатов</w:t>
      </w:r>
      <w:r>
        <w:rPr>
          <w:sz w:val="28"/>
          <w:szCs w:val="28"/>
        </w:rPr>
        <w:t xml:space="preserve"> </w:t>
      </w:r>
      <w:r>
        <w:rPr>
          <w:rFonts w:eastAsia="Calibri"/>
          <w:sz w:val="28"/>
          <w:szCs w:val="28"/>
          <w:lang w:eastAsia="en-US"/>
        </w:rPr>
        <w:t>на должность главы муниципального образования</w:t>
      </w:r>
      <w:r>
        <w:rPr>
          <w:sz w:val="28"/>
          <w:szCs w:val="28"/>
        </w:rPr>
        <w:t xml:space="preserve"> </w:t>
      </w:r>
      <w:r>
        <w:rPr>
          <w:rFonts w:eastAsia="Calibri"/>
          <w:sz w:val="28"/>
          <w:szCs w:val="28"/>
          <w:lang w:eastAsia="en-US"/>
        </w:rPr>
        <w:t xml:space="preserve">Бузулукский район  Оренбургской области» </w:t>
      </w:r>
      <w:r w:rsidRPr="00A8313A">
        <w:rPr>
          <w:sz w:val="28"/>
          <w:szCs w:val="28"/>
        </w:rPr>
        <w:t>изменения, изложив приложение к нему в новой редакции, согласно приложению к настоящему решению.</w:t>
      </w:r>
    </w:p>
    <w:p w:rsidR="006F1404" w:rsidRPr="006F1404" w:rsidRDefault="008D1A62" w:rsidP="006F1404">
      <w:pPr>
        <w:pStyle w:val="BlockQuotation"/>
        <w:widowControl/>
        <w:tabs>
          <w:tab w:val="left" w:pos="-426"/>
          <w:tab w:val="left" w:pos="993"/>
        </w:tabs>
        <w:suppressAutoHyphens/>
        <w:ind w:left="0" w:right="-57" w:firstLine="0"/>
        <w:rPr>
          <w:rFonts w:eastAsia="Calibri"/>
          <w:lang w:eastAsia="en-US"/>
        </w:rPr>
      </w:pPr>
      <w:r>
        <w:rPr>
          <w:rFonts w:eastAsia="Calibri"/>
          <w:lang w:eastAsia="en-US"/>
        </w:rPr>
        <w:lastRenderedPageBreak/>
        <w:tab/>
      </w:r>
      <w:r w:rsidR="00A717AB">
        <w:rPr>
          <w:rFonts w:eastAsia="Calibri"/>
          <w:lang w:eastAsia="en-US"/>
        </w:rPr>
        <w:t>2</w:t>
      </w:r>
      <w:r w:rsidR="00A717AB" w:rsidRPr="00C7258B">
        <w:rPr>
          <w:rFonts w:eastAsia="Calibri"/>
          <w:lang w:eastAsia="en-US"/>
        </w:rPr>
        <w:t>.</w:t>
      </w:r>
      <w:r w:rsidR="006F1404" w:rsidRPr="006F1404">
        <w:rPr>
          <w:rFonts w:eastAsia="Calibri"/>
          <w:lang w:eastAsia="en-US"/>
        </w:rPr>
        <w:t xml:space="preserve"> </w:t>
      </w:r>
      <w:r w:rsidR="006F1404" w:rsidRPr="00C7258B">
        <w:rPr>
          <w:rFonts w:eastAsia="Calibri"/>
          <w:lang w:eastAsia="en-US"/>
        </w:rPr>
        <w:t xml:space="preserve">Установить, что настоящее решение  вступает в силу после его официального опубликования </w:t>
      </w:r>
      <w:r w:rsidR="006F1404">
        <w:rPr>
          <w:rFonts w:eastAsia="Calibri"/>
          <w:lang w:eastAsia="en-US"/>
        </w:rPr>
        <w:t xml:space="preserve">в газете «Российская провинция» и </w:t>
      </w:r>
      <w:r w:rsidR="006F1404" w:rsidRPr="00C7258B">
        <w:rPr>
          <w:rFonts w:eastAsia="Calibri"/>
          <w:lang w:eastAsia="en-US"/>
        </w:rPr>
        <w:t xml:space="preserve">подлежит размещению на </w:t>
      </w:r>
      <w:proofErr w:type="gramStart"/>
      <w:r w:rsidR="006F1404">
        <w:rPr>
          <w:rFonts w:eastAsia="Calibri"/>
          <w:lang w:eastAsia="en-US"/>
        </w:rPr>
        <w:t>правовом</w:t>
      </w:r>
      <w:proofErr w:type="gramEnd"/>
      <w:r w:rsidR="006F1404">
        <w:rPr>
          <w:rFonts w:eastAsia="Calibri"/>
          <w:lang w:eastAsia="en-US"/>
        </w:rPr>
        <w:t xml:space="preserve"> интернет-портале </w:t>
      </w:r>
      <w:proofErr w:type="spellStart"/>
      <w:r w:rsidR="006F1404">
        <w:rPr>
          <w:rFonts w:eastAsia="Calibri"/>
          <w:lang w:eastAsia="en-US"/>
        </w:rPr>
        <w:t>Бузулукского</w:t>
      </w:r>
      <w:proofErr w:type="spellEnd"/>
      <w:r w:rsidR="006F1404">
        <w:rPr>
          <w:rFonts w:eastAsia="Calibri"/>
          <w:lang w:eastAsia="en-US"/>
        </w:rPr>
        <w:t xml:space="preserve"> района (</w:t>
      </w:r>
      <w:r w:rsidR="006F1404">
        <w:rPr>
          <w:rFonts w:eastAsia="Calibri"/>
          <w:lang w:val="en-US" w:eastAsia="en-US"/>
        </w:rPr>
        <w:t>www</w:t>
      </w:r>
      <w:r w:rsidR="006F1404">
        <w:rPr>
          <w:rFonts w:eastAsia="Calibri"/>
          <w:lang w:eastAsia="en-US"/>
        </w:rPr>
        <w:t>.</w:t>
      </w:r>
      <w:r w:rsidR="006F1404">
        <w:rPr>
          <w:rFonts w:eastAsia="Calibri"/>
          <w:lang w:val="en-US" w:eastAsia="en-US"/>
        </w:rPr>
        <w:t>pp</w:t>
      </w:r>
      <w:r w:rsidR="006F1404" w:rsidRPr="006F1404">
        <w:rPr>
          <w:rFonts w:eastAsia="Calibri"/>
          <w:lang w:eastAsia="en-US"/>
        </w:rPr>
        <w:t>.</w:t>
      </w:r>
      <w:r w:rsidR="006F1404">
        <w:rPr>
          <w:rFonts w:eastAsia="Calibri"/>
          <w:lang w:val="en-US" w:eastAsia="en-US"/>
        </w:rPr>
        <w:t>bz</w:t>
      </w:r>
      <w:r w:rsidR="006F1404" w:rsidRPr="006F1404">
        <w:rPr>
          <w:rFonts w:eastAsia="Calibri"/>
          <w:lang w:eastAsia="en-US"/>
        </w:rPr>
        <w:t>.</w:t>
      </w:r>
      <w:r w:rsidR="006F1404">
        <w:rPr>
          <w:rFonts w:eastAsia="Calibri"/>
          <w:lang w:val="en-US" w:eastAsia="en-US"/>
        </w:rPr>
        <w:t>ru</w:t>
      </w:r>
      <w:r w:rsidR="006F1404" w:rsidRPr="006F1404">
        <w:rPr>
          <w:rFonts w:eastAsia="Calibri"/>
          <w:lang w:eastAsia="en-US"/>
        </w:rPr>
        <w:t>)</w:t>
      </w:r>
      <w:r w:rsidR="006F1404">
        <w:rPr>
          <w:rFonts w:eastAsia="Calibri"/>
          <w:lang w:eastAsia="en-US"/>
        </w:rPr>
        <w:t>.</w:t>
      </w:r>
    </w:p>
    <w:p w:rsidR="00A717AB" w:rsidRPr="00533910" w:rsidRDefault="006F1404" w:rsidP="006F1404">
      <w:pPr>
        <w:pStyle w:val="BlockQuotation"/>
        <w:widowControl/>
        <w:tabs>
          <w:tab w:val="left" w:pos="-426"/>
          <w:tab w:val="left" w:pos="993"/>
        </w:tabs>
        <w:suppressAutoHyphens/>
        <w:ind w:left="0" w:right="-57" w:firstLine="0"/>
      </w:pPr>
      <w:r>
        <w:rPr>
          <w:rFonts w:eastAsia="Calibri"/>
          <w:lang w:eastAsia="en-US"/>
        </w:rPr>
        <w:tab/>
      </w:r>
      <w:r w:rsidR="00A717AB">
        <w:rPr>
          <w:rFonts w:eastAsia="Calibri"/>
          <w:lang w:eastAsia="en-US"/>
        </w:rPr>
        <w:t>3</w:t>
      </w:r>
      <w:r w:rsidR="00A717AB" w:rsidRPr="00C7258B">
        <w:rPr>
          <w:rFonts w:eastAsia="Calibri"/>
          <w:lang w:eastAsia="en-US"/>
        </w:rPr>
        <w:t>.</w:t>
      </w:r>
      <w:proofErr w:type="gramStart"/>
      <w:r w:rsidR="00A717AB" w:rsidRPr="00C7258B">
        <w:rPr>
          <w:rFonts w:eastAsia="Calibri"/>
          <w:lang w:eastAsia="en-US"/>
        </w:rPr>
        <w:t>Контроль за</w:t>
      </w:r>
      <w:proofErr w:type="gramEnd"/>
      <w:r w:rsidR="00A717AB" w:rsidRPr="00C7258B">
        <w:rPr>
          <w:rFonts w:eastAsia="Calibri"/>
          <w:lang w:eastAsia="en-US"/>
        </w:rPr>
        <w:t xml:space="preserve"> выполнением решения </w:t>
      </w:r>
      <w:r w:rsidR="008D1A62">
        <w:rPr>
          <w:rFonts w:eastAsia="Calibri"/>
          <w:lang w:eastAsia="en-US"/>
        </w:rPr>
        <w:t>оставляю за собой.</w:t>
      </w:r>
    </w:p>
    <w:p w:rsidR="00A717AB" w:rsidRDefault="00A717AB" w:rsidP="00A717AB">
      <w:pPr>
        <w:ind w:right="-2"/>
        <w:jc w:val="both"/>
        <w:rPr>
          <w:sz w:val="28"/>
          <w:szCs w:val="20"/>
        </w:rPr>
      </w:pPr>
    </w:p>
    <w:p w:rsidR="00A717AB" w:rsidRDefault="00A717AB" w:rsidP="00A717AB">
      <w:pPr>
        <w:ind w:right="-2"/>
        <w:jc w:val="both"/>
        <w:rPr>
          <w:sz w:val="28"/>
          <w:szCs w:val="20"/>
        </w:rPr>
      </w:pPr>
    </w:p>
    <w:p w:rsidR="00A717AB" w:rsidRPr="00C7258B" w:rsidRDefault="00A717AB" w:rsidP="00A717AB">
      <w:pPr>
        <w:ind w:right="-2"/>
        <w:jc w:val="both"/>
        <w:rPr>
          <w:sz w:val="28"/>
          <w:szCs w:val="20"/>
        </w:rPr>
      </w:pPr>
      <w:r w:rsidRPr="00C7258B">
        <w:rPr>
          <w:sz w:val="28"/>
          <w:szCs w:val="20"/>
        </w:rPr>
        <w:t xml:space="preserve">Председатель Совета депутатов                                  </w:t>
      </w:r>
      <w:r w:rsidR="008D1A62">
        <w:rPr>
          <w:sz w:val="28"/>
          <w:szCs w:val="20"/>
        </w:rPr>
        <w:t xml:space="preserve">         </w:t>
      </w:r>
      <w:r w:rsidR="00644EE2">
        <w:rPr>
          <w:sz w:val="28"/>
          <w:szCs w:val="20"/>
        </w:rPr>
        <w:t xml:space="preserve">                А.В. Попов</w:t>
      </w:r>
    </w:p>
    <w:p w:rsidR="00A717AB" w:rsidRDefault="00A717AB" w:rsidP="00A717AB">
      <w:pPr>
        <w:ind w:right="-2"/>
        <w:jc w:val="both"/>
        <w:rPr>
          <w:sz w:val="28"/>
          <w:szCs w:val="20"/>
        </w:rPr>
      </w:pPr>
    </w:p>
    <w:p w:rsidR="00A717AB" w:rsidRPr="00C7258B" w:rsidRDefault="00A717AB" w:rsidP="00A717AB">
      <w:pPr>
        <w:jc w:val="both"/>
        <w:rPr>
          <w:sz w:val="28"/>
          <w:szCs w:val="28"/>
        </w:rPr>
      </w:pPr>
      <w:r w:rsidRPr="00C7258B">
        <w:rPr>
          <w:sz w:val="28"/>
          <w:szCs w:val="28"/>
        </w:rPr>
        <w:t xml:space="preserve">Глава района </w:t>
      </w:r>
      <w:r w:rsidRPr="00C7258B">
        <w:rPr>
          <w:sz w:val="28"/>
          <w:szCs w:val="28"/>
        </w:rPr>
        <w:tab/>
      </w:r>
      <w:r w:rsidRPr="00C7258B">
        <w:rPr>
          <w:sz w:val="28"/>
          <w:szCs w:val="28"/>
        </w:rPr>
        <w:tab/>
      </w:r>
      <w:r w:rsidRPr="00C7258B">
        <w:rPr>
          <w:sz w:val="28"/>
          <w:szCs w:val="28"/>
        </w:rPr>
        <w:tab/>
      </w:r>
      <w:r w:rsidRPr="00C7258B">
        <w:rPr>
          <w:sz w:val="28"/>
          <w:szCs w:val="28"/>
        </w:rPr>
        <w:tab/>
      </w:r>
      <w:r w:rsidRPr="00C7258B">
        <w:rPr>
          <w:sz w:val="28"/>
          <w:szCs w:val="28"/>
        </w:rPr>
        <w:tab/>
        <w:t xml:space="preserve">                                        </w:t>
      </w:r>
      <w:r w:rsidR="00644EE2">
        <w:rPr>
          <w:sz w:val="28"/>
          <w:szCs w:val="28"/>
        </w:rPr>
        <w:t xml:space="preserve">  </w:t>
      </w:r>
      <w:r w:rsidRPr="00C7258B">
        <w:rPr>
          <w:sz w:val="28"/>
          <w:szCs w:val="28"/>
        </w:rPr>
        <w:t>В.Ю. Садов</w:t>
      </w:r>
    </w:p>
    <w:p w:rsidR="00A717AB" w:rsidRDefault="00A717AB" w:rsidP="00A717AB">
      <w:pPr>
        <w:tabs>
          <w:tab w:val="left" w:pos="1545"/>
        </w:tabs>
        <w:jc w:val="both"/>
        <w:rPr>
          <w:rFonts w:eastAsia="Calibri"/>
          <w:sz w:val="28"/>
          <w:szCs w:val="28"/>
          <w:lang w:eastAsia="en-US"/>
        </w:rPr>
      </w:pPr>
    </w:p>
    <w:p w:rsidR="00A717AB" w:rsidRPr="00C7258B" w:rsidRDefault="00A717AB" w:rsidP="00A717AB">
      <w:pPr>
        <w:tabs>
          <w:tab w:val="left" w:pos="1545"/>
        </w:tabs>
        <w:jc w:val="both"/>
        <w:rPr>
          <w:rFonts w:eastAsia="Calibri"/>
          <w:sz w:val="28"/>
          <w:szCs w:val="28"/>
          <w:lang w:eastAsia="en-US"/>
        </w:rPr>
      </w:pPr>
      <w:r>
        <w:rPr>
          <w:rFonts w:eastAsia="Calibri"/>
          <w:sz w:val="28"/>
          <w:szCs w:val="28"/>
          <w:lang w:eastAsia="en-US"/>
        </w:rPr>
        <w:t xml:space="preserve"> </w:t>
      </w:r>
      <w:r w:rsidRPr="00C7258B">
        <w:rPr>
          <w:rFonts w:eastAsia="Calibri"/>
          <w:sz w:val="28"/>
          <w:szCs w:val="28"/>
          <w:lang w:eastAsia="en-US"/>
        </w:rPr>
        <w:t xml:space="preserve">                          </w:t>
      </w:r>
    </w:p>
    <w:tbl>
      <w:tblPr>
        <w:tblW w:w="0" w:type="auto"/>
        <w:tblLayout w:type="fixed"/>
        <w:tblLook w:val="04A0" w:firstRow="1" w:lastRow="0" w:firstColumn="1" w:lastColumn="0" w:noHBand="0" w:noVBand="1"/>
      </w:tblPr>
      <w:tblGrid>
        <w:gridCol w:w="1526"/>
        <w:gridCol w:w="8386"/>
      </w:tblGrid>
      <w:tr w:rsidR="00A717AB" w:rsidRPr="00215460" w:rsidTr="007C7CBD">
        <w:tc>
          <w:tcPr>
            <w:tcW w:w="1526" w:type="dxa"/>
            <w:shd w:val="clear" w:color="auto" w:fill="auto"/>
          </w:tcPr>
          <w:p w:rsidR="00A717AB" w:rsidRPr="00215460" w:rsidRDefault="00A717AB" w:rsidP="007C7CBD">
            <w:pPr>
              <w:tabs>
                <w:tab w:val="left" w:pos="1545"/>
              </w:tabs>
              <w:jc w:val="both"/>
              <w:rPr>
                <w:rFonts w:eastAsia="Calibri"/>
                <w:sz w:val="28"/>
                <w:szCs w:val="28"/>
                <w:lang w:eastAsia="en-US"/>
              </w:rPr>
            </w:pPr>
            <w:r w:rsidRPr="00215460">
              <w:rPr>
                <w:rFonts w:eastAsia="Calibri"/>
                <w:sz w:val="28"/>
                <w:szCs w:val="28"/>
                <w:lang w:eastAsia="en-US"/>
              </w:rPr>
              <w:t xml:space="preserve">Разослано: </w:t>
            </w:r>
          </w:p>
        </w:tc>
        <w:tc>
          <w:tcPr>
            <w:tcW w:w="8386" w:type="dxa"/>
            <w:shd w:val="clear" w:color="auto" w:fill="auto"/>
          </w:tcPr>
          <w:p w:rsidR="00A717AB" w:rsidRPr="00215460" w:rsidRDefault="00A717AB" w:rsidP="006F1404">
            <w:pPr>
              <w:tabs>
                <w:tab w:val="left" w:pos="1545"/>
              </w:tabs>
              <w:jc w:val="both"/>
              <w:rPr>
                <w:rFonts w:eastAsia="Calibri"/>
                <w:sz w:val="28"/>
                <w:szCs w:val="28"/>
                <w:lang w:eastAsia="en-US"/>
              </w:rPr>
            </w:pPr>
            <w:r w:rsidRPr="00215460">
              <w:rPr>
                <w:rFonts w:eastAsia="Calibri"/>
                <w:sz w:val="28"/>
                <w:szCs w:val="28"/>
                <w:lang w:eastAsia="en-US"/>
              </w:rPr>
              <w:t xml:space="preserve">в дело, территориальной избирательной комиссии </w:t>
            </w:r>
            <w:proofErr w:type="spellStart"/>
            <w:r w:rsidRPr="00215460">
              <w:rPr>
                <w:rFonts w:eastAsia="Calibri"/>
                <w:sz w:val="28"/>
                <w:szCs w:val="28"/>
                <w:lang w:eastAsia="en-US"/>
              </w:rPr>
              <w:t>Бузулукского</w:t>
            </w:r>
            <w:proofErr w:type="spellEnd"/>
            <w:r w:rsidRPr="00215460">
              <w:rPr>
                <w:rFonts w:eastAsia="Calibri"/>
                <w:sz w:val="28"/>
                <w:szCs w:val="28"/>
                <w:lang w:eastAsia="en-US"/>
              </w:rPr>
              <w:t xml:space="preserve"> района, </w:t>
            </w:r>
            <w:r w:rsidR="006F1404">
              <w:rPr>
                <w:rFonts w:eastAsia="Calibri"/>
                <w:sz w:val="28"/>
                <w:szCs w:val="28"/>
                <w:lang w:eastAsia="en-US"/>
              </w:rPr>
              <w:t xml:space="preserve">редакции газеты «Российская провинция», </w:t>
            </w:r>
            <w:proofErr w:type="spellStart"/>
            <w:r w:rsidRPr="00215460">
              <w:rPr>
                <w:rFonts w:eastAsia="Calibri"/>
                <w:sz w:val="28"/>
                <w:szCs w:val="28"/>
                <w:lang w:eastAsia="en-US"/>
              </w:rPr>
              <w:t>межрайпрокуратуре</w:t>
            </w:r>
            <w:proofErr w:type="spellEnd"/>
          </w:p>
        </w:tc>
      </w:tr>
    </w:tbl>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Pr>
        <w:widowControl w:val="0"/>
        <w:autoSpaceDE w:val="0"/>
        <w:autoSpaceDN w:val="0"/>
        <w:adjustRightInd w:val="0"/>
        <w:jc w:val="center"/>
      </w:pPr>
      <w:r>
        <w:t xml:space="preserve">                                                 </w:t>
      </w:r>
    </w:p>
    <w:p w:rsidR="00A717AB" w:rsidRDefault="00A717AB" w:rsidP="00A717AB">
      <w:pPr>
        <w:widowControl w:val="0"/>
        <w:autoSpaceDE w:val="0"/>
        <w:autoSpaceDN w:val="0"/>
        <w:adjustRightInd w:val="0"/>
        <w:jc w:val="center"/>
      </w:pPr>
    </w:p>
    <w:p w:rsidR="00A717AB" w:rsidRDefault="00A717AB" w:rsidP="00A717AB">
      <w:pPr>
        <w:widowControl w:val="0"/>
        <w:autoSpaceDE w:val="0"/>
        <w:autoSpaceDN w:val="0"/>
        <w:adjustRightInd w:val="0"/>
        <w:jc w:val="center"/>
      </w:pPr>
    </w:p>
    <w:p w:rsidR="00A717AB" w:rsidRDefault="00A717AB" w:rsidP="00A717AB">
      <w:pPr>
        <w:widowControl w:val="0"/>
        <w:autoSpaceDE w:val="0"/>
        <w:autoSpaceDN w:val="0"/>
        <w:adjustRightInd w:val="0"/>
        <w:jc w:val="center"/>
      </w:pPr>
    </w:p>
    <w:p w:rsidR="00A717AB" w:rsidRDefault="00A717AB" w:rsidP="00A717AB">
      <w:pPr>
        <w:widowControl w:val="0"/>
        <w:autoSpaceDE w:val="0"/>
        <w:autoSpaceDN w:val="0"/>
        <w:adjustRightInd w:val="0"/>
        <w:jc w:val="center"/>
      </w:pPr>
    </w:p>
    <w:p w:rsidR="00A717AB" w:rsidRDefault="00A717AB" w:rsidP="00A717AB">
      <w:pPr>
        <w:widowControl w:val="0"/>
        <w:autoSpaceDE w:val="0"/>
        <w:autoSpaceDN w:val="0"/>
        <w:adjustRightInd w:val="0"/>
        <w:jc w:val="center"/>
      </w:pPr>
    </w:p>
    <w:p w:rsidR="00A717AB" w:rsidRDefault="00A717AB" w:rsidP="00A717AB">
      <w:pPr>
        <w:widowControl w:val="0"/>
        <w:autoSpaceDE w:val="0"/>
        <w:autoSpaceDN w:val="0"/>
        <w:adjustRightInd w:val="0"/>
        <w:jc w:val="center"/>
      </w:pPr>
    </w:p>
    <w:p w:rsidR="008D1A62" w:rsidRDefault="00A717AB" w:rsidP="00A717AB">
      <w:pPr>
        <w:widowControl w:val="0"/>
        <w:autoSpaceDE w:val="0"/>
        <w:autoSpaceDN w:val="0"/>
        <w:adjustRightInd w:val="0"/>
        <w:jc w:val="center"/>
      </w:pPr>
      <w:r>
        <w:t xml:space="preserve">                                                           </w:t>
      </w:r>
    </w:p>
    <w:p w:rsidR="008D1A62" w:rsidRDefault="008D1A62" w:rsidP="00A717AB">
      <w:pPr>
        <w:widowControl w:val="0"/>
        <w:autoSpaceDE w:val="0"/>
        <w:autoSpaceDN w:val="0"/>
        <w:adjustRightInd w:val="0"/>
        <w:jc w:val="center"/>
      </w:pPr>
    </w:p>
    <w:p w:rsidR="008D1A62" w:rsidRDefault="008D1A62" w:rsidP="00A717AB">
      <w:pPr>
        <w:widowControl w:val="0"/>
        <w:autoSpaceDE w:val="0"/>
        <w:autoSpaceDN w:val="0"/>
        <w:adjustRightInd w:val="0"/>
        <w:jc w:val="center"/>
      </w:pPr>
    </w:p>
    <w:p w:rsidR="008D1A62" w:rsidRDefault="008D1A62" w:rsidP="00A717AB">
      <w:pPr>
        <w:widowControl w:val="0"/>
        <w:autoSpaceDE w:val="0"/>
        <w:autoSpaceDN w:val="0"/>
        <w:adjustRightInd w:val="0"/>
        <w:jc w:val="center"/>
      </w:pPr>
    </w:p>
    <w:p w:rsidR="008D1A62" w:rsidRDefault="008D1A62" w:rsidP="00A717AB">
      <w:pPr>
        <w:widowControl w:val="0"/>
        <w:autoSpaceDE w:val="0"/>
        <w:autoSpaceDN w:val="0"/>
        <w:adjustRightInd w:val="0"/>
        <w:jc w:val="center"/>
      </w:pPr>
    </w:p>
    <w:p w:rsidR="00F5765A" w:rsidRDefault="00F5765A" w:rsidP="00A717AB">
      <w:pPr>
        <w:widowControl w:val="0"/>
        <w:autoSpaceDE w:val="0"/>
        <w:autoSpaceDN w:val="0"/>
        <w:adjustRightInd w:val="0"/>
        <w:jc w:val="center"/>
      </w:pPr>
    </w:p>
    <w:p w:rsidR="00F5765A" w:rsidRDefault="00F5765A" w:rsidP="00A717AB">
      <w:pPr>
        <w:widowControl w:val="0"/>
        <w:autoSpaceDE w:val="0"/>
        <w:autoSpaceDN w:val="0"/>
        <w:adjustRightInd w:val="0"/>
        <w:jc w:val="center"/>
      </w:pPr>
    </w:p>
    <w:p w:rsidR="00F5765A" w:rsidRDefault="00F5765A" w:rsidP="00A717AB">
      <w:pPr>
        <w:widowControl w:val="0"/>
        <w:autoSpaceDE w:val="0"/>
        <w:autoSpaceDN w:val="0"/>
        <w:adjustRightInd w:val="0"/>
        <w:jc w:val="center"/>
      </w:pPr>
    </w:p>
    <w:p w:rsidR="00F5765A" w:rsidRDefault="00F5765A" w:rsidP="00A717AB">
      <w:pPr>
        <w:widowControl w:val="0"/>
        <w:autoSpaceDE w:val="0"/>
        <w:autoSpaceDN w:val="0"/>
        <w:adjustRightInd w:val="0"/>
        <w:jc w:val="center"/>
      </w:pPr>
    </w:p>
    <w:p w:rsidR="00A717AB" w:rsidRDefault="008D1A62" w:rsidP="00A717AB">
      <w:pPr>
        <w:widowControl w:val="0"/>
        <w:autoSpaceDE w:val="0"/>
        <w:autoSpaceDN w:val="0"/>
        <w:adjustRightInd w:val="0"/>
        <w:jc w:val="center"/>
        <w:rPr>
          <w:sz w:val="28"/>
          <w:szCs w:val="28"/>
        </w:rPr>
      </w:pPr>
      <w:r>
        <w:lastRenderedPageBreak/>
        <w:t xml:space="preserve">                                                           </w:t>
      </w:r>
      <w:r w:rsidR="00A717AB">
        <w:t xml:space="preserve">    </w:t>
      </w:r>
      <w:r w:rsidR="00A717AB" w:rsidRPr="00C7258B">
        <w:rPr>
          <w:sz w:val="28"/>
          <w:szCs w:val="28"/>
        </w:rPr>
        <w:t>Приложение</w:t>
      </w:r>
      <w:r w:rsidR="00A717AB">
        <w:rPr>
          <w:sz w:val="28"/>
          <w:szCs w:val="28"/>
        </w:rPr>
        <w:t xml:space="preserve"> </w:t>
      </w:r>
      <w:r w:rsidR="00A717AB" w:rsidRPr="00C7258B">
        <w:rPr>
          <w:sz w:val="28"/>
          <w:szCs w:val="28"/>
        </w:rPr>
        <w:t>к решению</w:t>
      </w:r>
    </w:p>
    <w:p w:rsidR="00A717AB" w:rsidRPr="00C7258B" w:rsidRDefault="00A717AB" w:rsidP="00A717AB">
      <w:pPr>
        <w:widowControl w:val="0"/>
        <w:autoSpaceDE w:val="0"/>
        <w:autoSpaceDN w:val="0"/>
        <w:adjustRightInd w:val="0"/>
        <w:jc w:val="center"/>
        <w:rPr>
          <w:sz w:val="28"/>
          <w:szCs w:val="28"/>
        </w:rPr>
      </w:pPr>
      <w:r>
        <w:rPr>
          <w:sz w:val="28"/>
          <w:szCs w:val="28"/>
        </w:rPr>
        <w:t xml:space="preserve">      </w:t>
      </w:r>
      <w:r w:rsidR="008D1A62">
        <w:rPr>
          <w:sz w:val="28"/>
          <w:szCs w:val="28"/>
        </w:rPr>
        <w:t xml:space="preserve">                                  </w:t>
      </w:r>
      <w:r w:rsidRPr="00C7258B">
        <w:rPr>
          <w:sz w:val="28"/>
          <w:szCs w:val="28"/>
        </w:rPr>
        <w:t>Совета</w:t>
      </w:r>
      <w:r w:rsidR="008D1A62">
        <w:rPr>
          <w:sz w:val="28"/>
          <w:szCs w:val="28"/>
        </w:rPr>
        <w:t xml:space="preserve"> </w:t>
      </w:r>
      <w:r w:rsidRPr="00C7258B">
        <w:rPr>
          <w:sz w:val="28"/>
          <w:szCs w:val="28"/>
        </w:rPr>
        <w:t xml:space="preserve"> депутатов</w:t>
      </w:r>
    </w:p>
    <w:p w:rsidR="00A717AB" w:rsidRDefault="00A717AB" w:rsidP="00A717AB">
      <w:pPr>
        <w:widowControl w:val="0"/>
        <w:autoSpaceDE w:val="0"/>
        <w:autoSpaceDN w:val="0"/>
        <w:adjustRightInd w:val="0"/>
        <w:rPr>
          <w:sz w:val="28"/>
          <w:szCs w:val="28"/>
        </w:rPr>
      </w:pPr>
      <w:r>
        <w:rPr>
          <w:sz w:val="28"/>
          <w:szCs w:val="28"/>
        </w:rPr>
        <w:t xml:space="preserve">                                                            </w:t>
      </w:r>
      <w:r w:rsidR="008D1A62">
        <w:rPr>
          <w:sz w:val="28"/>
          <w:szCs w:val="28"/>
        </w:rPr>
        <w:t xml:space="preserve">             </w:t>
      </w:r>
      <w:r w:rsidR="00D9783D">
        <w:rPr>
          <w:sz w:val="28"/>
          <w:szCs w:val="28"/>
        </w:rPr>
        <w:t xml:space="preserve">17.09.2015г. </w:t>
      </w:r>
      <w:r w:rsidRPr="00C7258B">
        <w:rPr>
          <w:sz w:val="28"/>
          <w:szCs w:val="28"/>
        </w:rPr>
        <w:t>№</w:t>
      </w:r>
      <w:r w:rsidR="008D1A62">
        <w:rPr>
          <w:sz w:val="28"/>
          <w:szCs w:val="28"/>
        </w:rPr>
        <w:t xml:space="preserve"> </w:t>
      </w:r>
      <w:r w:rsidR="00D9783D">
        <w:rPr>
          <w:sz w:val="28"/>
          <w:szCs w:val="28"/>
        </w:rPr>
        <w:t>3</w:t>
      </w:r>
    </w:p>
    <w:p w:rsidR="00A717AB" w:rsidRPr="00C7258B" w:rsidRDefault="00A717AB" w:rsidP="00A717AB">
      <w:pPr>
        <w:widowControl w:val="0"/>
        <w:autoSpaceDE w:val="0"/>
        <w:autoSpaceDN w:val="0"/>
        <w:adjustRightInd w:val="0"/>
        <w:jc w:val="right"/>
        <w:rPr>
          <w:sz w:val="28"/>
          <w:szCs w:val="28"/>
        </w:rPr>
      </w:pPr>
    </w:p>
    <w:p w:rsidR="00A717AB" w:rsidRPr="00195D94" w:rsidRDefault="00A717AB" w:rsidP="00A717AB">
      <w:pPr>
        <w:widowControl w:val="0"/>
        <w:autoSpaceDE w:val="0"/>
        <w:autoSpaceDN w:val="0"/>
        <w:adjustRightInd w:val="0"/>
        <w:jc w:val="center"/>
        <w:rPr>
          <w:b/>
          <w:bCs/>
          <w:sz w:val="28"/>
          <w:szCs w:val="28"/>
        </w:rPr>
      </w:pPr>
      <w:bookmarkStart w:id="0" w:name="Par35"/>
      <w:bookmarkEnd w:id="0"/>
      <w:r w:rsidRPr="00195D94">
        <w:rPr>
          <w:b/>
          <w:bCs/>
          <w:sz w:val="28"/>
          <w:szCs w:val="28"/>
        </w:rPr>
        <w:t>Положение</w:t>
      </w:r>
    </w:p>
    <w:p w:rsidR="00A717AB" w:rsidRPr="00195D94" w:rsidRDefault="00A717AB" w:rsidP="00A717AB">
      <w:pPr>
        <w:widowControl w:val="0"/>
        <w:autoSpaceDE w:val="0"/>
        <w:autoSpaceDN w:val="0"/>
        <w:adjustRightInd w:val="0"/>
        <w:jc w:val="center"/>
        <w:rPr>
          <w:b/>
          <w:bCs/>
          <w:sz w:val="28"/>
          <w:szCs w:val="28"/>
        </w:rPr>
      </w:pPr>
      <w:r>
        <w:rPr>
          <w:b/>
          <w:bCs/>
          <w:sz w:val="28"/>
          <w:szCs w:val="28"/>
        </w:rPr>
        <w:t>«</w:t>
      </w:r>
      <w:r w:rsidRPr="00195D94">
        <w:rPr>
          <w:b/>
          <w:bCs/>
          <w:sz w:val="28"/>
          <w:szCs w:val="28"/>
        </w:rPr>
        <w:t xml:space="preserve">О порядке проведения конкурса </w:t>
      </w:r>
      <w:r>
        <w:rPr>
          <w:b/>
          <w:bCs/>
          <w:sz w:val="28"/>
          <w:szCs w:val="28"/>
        </w:rPr>
        <w:t>по отбору кандидатур на должность главы муниципального образования Бузулукский район»</w:t>
      </w:r>
    </w:p>
    <w:p w:rsidR="00A717AB" w:rsidRPr="00195D94" w:rsidRDefault="00A717AB" w:rsidP="00A717AB">
      <w:pPr>
        <w:widowControl w:val="0"/>
        <w:autoSpaceDE w:val="0"/>
        <w:autoSpaceDN w:val="0"/>
        <w:adjustRightInd w:val="0"/>
        <w:jc w:val="center"/>
        <w:rPr>
          <w:sz w:val="28"/>
          <w:szCs w:val="28"/>
        </w:rPr>
      </w:pPr>
    </w:p>
    <w:p w:rsidR="00A717AB" w:rsidRPr="00DA482F" w:rsidRDefault="00A717AB" w:rsidP="00A717AB">
      <w:pPr>
        <w:widowControl w:val="0"/>
        <w:autoSpaceDE w:val="0"/>
        <w:autoSpaceDN w:val="0"/>
        <w:adjustRightInd w:val="0"/>
        <w:jc w:val="center"/>
        <w:outlineLvl w:val="1"/>
        <w:rPr>
          <w:b/>
          <w:sz w:val="28"/>
          <w:szCs w:val="28"/>
        </w:rPr>
      </w:pPr>
      <w:bookmarkStart w:id="1" w:name="Par42"/>
      <w:bookmarkEnd w:id="1"/>
      <w:r w:rsidRPr="00DA482F">
        <w:rPr>
          <w:b/>
          <w:sz w:val="28"/>
          <w:szCs w:val="28"/>
        </w:rPr>
        <w:t>I. Общие положения</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 xml:space="preserve">Настоящее Положение (далее по тексту </w:t>
      </w:r>
      <w:r>
        <w:rPr>
          <w:sz w:val="28"/>
          <w:szCs w:val="28"/>
        </w:rPr>
        <w:t>–</w:t>
      </w:r>
      <w:r w:rsidRPr="00195D94">
        <w:rPr>
          <w:sz w:val="28"/>
          <w:szCs w:val="28"/>
        </w:rPr>
        <w:t xml:space="preserve"> Положение) разработано в соответствии с федеральным законодательством, законодательством Оренб</w:t>
      </w:r>
      <w:r>
        <w:rPr>
          <w:sz w:val="28"/>
          <w:szCs w:val="28"/>
        </w:rPr>
        <w:t xml:space="preserve">ургской области, уставом муниципального образования Бузулукский район  </w:t>
      </w:r>
      <w:r w:rsidRPr="00195D94">
        <w:rPr>
          <w:sz w:val="28"/>
          <w:szCs w:val="28"/>
        </w:rPr>
        <w:t xml:space="preserve">и определяет порядок проведения конкурса </w:t>
      </w:r>
      <w:r>
        <w:rPr>
          <w:sz w:val="28"/>
          <w:szCs w:val="28"/>
        </w:rPr>
        <w:t>по отбору кандидатур на должность главы муниципального образования Бузулукский район Оренбургской области.</w:t>
      </w:r>
    </w:p>
    <w:p w:rsidR="00A717AB" w:rsidRPr="00195D94" w:rsidRDefault="00A717AB" w:rsidP="00A717AB">
      <w:pPr>
        <w:widowControl w:val="0"/>
        <w:autoSpaceDE w:val="0"/>
        <w:autoSpaceDN w:val="0"/>
        <w:adjustRightInd w:val="0"/>
        <w:jc w:val="center"/>
        <w:rPr>
          <w:sz w:val="28"/>
          <w:szCs w:val="28"/>
        </w:rPr>
      </w:pPr>
    </w:p>
    <w:p w:rsidR="00A717AB" w:rsidRPr="00DA482F" w:rsidRDefault="00A717AB" w:rsidP="00A717AB">
      <w:pPr>
        <w:widowControl w:val="0"/>
        <w:autoSpaceDE w:val="0"/>
        <w:autoSpaceDN w:val="0"/>
        <w:adjustRightInd w:val="0"/>
        <w:jc w:val="center"/>
        <w:outlineLvl w:val="1"/>
        <w:rPr>
          <w:b/>
          <w:sz w:val="28"/>
          <w:szCs w:val="28"/>
        </w:rPr>
      </w:pPr>
      <w:bookmarkStart w:id="2" w:name="Par47"/>
      <w:bookmarkEnd w:id="2"/>
      <w:r w:rsidRPr="00DA482F">
        <w:rPr>
          <w:b/>
          <w:sz w:val="28"/>
          <w:szCs w:val="28"/>
        </w:rPr>
        <w:t>II. Порядок назначения конкурса</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 xml:space="preserve">2.1. Решение о </w:t>
      </w:r>
      <w:r>
        <w:rPr>
          <w:sz w:val="28"/>
          <w:szCs w:val="28"/>
        </w:rPr>
        <w:t>проведении</w:t>
      </w:r>
      <w:r w:rsidRPr="00195D94">
        <w:rPr>
          <w:sz w:val="28"/>
          <w:szCs w:val="28"/>
        </w:rPr>
        <w:t xml:space="preserve"> конкурса </w:t>
      </w:r>
      <w:r>
        <w:rPr>
          <w:sz w:val="28"/>
          <w:szCs w:val="28"/>
        </w:rPr>
        <w:t>по отбору кандидатур на должность главы муниципального образования Бузулукский район</w:t>
      </w:r>
      <w:r w:rsidRPr="00195D94">
        <w:rPr>
          <w:sz w:val="28"/>
          <w:szCs w:val="28"/>
        </w:rPr>
        <w:t xml:space="preserve"> </w:t>
      </w:r>
      <w:r>
        <w:rPr>
          <w:sz w:val="28"/>
          <w:szCs w:val="28"/>
        </w:rPr>
        <w:t>принимается Советом депутатов</w:t>
      </w:r>
      <w:r w:rsidRPr="00E06253">
        <w:rPr>
          <w:sz w:val="28"/>
          <w:szCs w:val="28"/>
        </w:rPr>
        <w:t xml:space="preserve"> </w:t>
      </w:r>
      <w:r>
        <w:rPr>
          <w:sz w:val="28"/>
          <w:szCs w:val="28"/>
        </w:rPr>
        <w:t>муниципального образования Бузулукский  район.</w:t>
      </w:r>
      <w:r w:rsidRPr="00195D94">
        <w:rPr>
          <w:sz w:val="28"/>
          <w:szCs w:val="28"/>
        </w:rPr>
        <w:t xml:space="preserve"> В решении определяются дата, время и место проведения конкурса, условия конкурса, срок публикации объявления о проведении конкурса.</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2.2.</w:t>
      </w:r>
      <w:r>
        <w:rPr>
          <w:sz w:val="28"/>
          <w:szCs w:val="28"/>
        </w:rPr>
        <w:t> </w:t>
      </w:r>
      <w:r w:rsidRPr="00195D94">
        <w:rPr>
          <w:sz w:val="28"/>
          <w:szCs w:val="28"/>
        </w:rPr>
        <w:t xml:space="preserve">Решение о проведении конкурса подлежит обязательному опубликованию в </w:t>
      </w:r>
      <w:r>
        <w:rPr>
          <w:sz w:val="28"/>
          <w:szCs w:val="28"/>
        </w:rPr>
        <w:t>средствах массовой информации</w:t>
      </w:r>
      <w:r w:rsidRPr="00195D94">
        <w:rPr>
          <w:sz w:val="28"/>
          <w:szCs w:val="28"/>
        </w:rPr>
        <w:t xml:space="preserve"> не позднее</w:t>
      </w:r>
      <w:r>
        <w:rPr>
          <w:sz w:val="28"/>
          <w:szCs w:val="28"/>
        </w:rPr>
        <w:t>,</w:t>
      </w:r>
      <w:r w:rsidRPr="00195D94">
        <w:rPr>
          <w:sz w:val="28"/>
          <w:szCs w:val="28"/>
        </w:rPr>
        <w:t xml:space="preserve"> чем за 20 дней до дня проведения конкурса.</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В</w:t>
      </w:r>
      <w:r>
        <w:rPr>
          <w:sz w:val="28"/>
          <w:szCs w:val="28"/>
        </w:rPr>
        <w:t xml:space="preserve"> объявлении указываются </w:t>
      </w:r>
      <w:r w:rsidRPr="00195D94">
        <w:rPr>
          <w:sz w:val="28"/>
          <w:szCs w:val="28"/>
        </w:rPr>
        <w:t>сведения о дате, врем</w:t>
      </w:r>
      <w:r>
        <w:rPr>
          <w:sz w:val="28"/>
          <w:szCs w:val="28"/>
        </w:rPr>
        <w:t xml:space="preserve">ени и месте проведения конкурса, </w:t>
      </w:r>
      <w:r w:rsidRPr="00195D94">
        <w:rPr>
          <w:sz w:val="28"/>
          <w:szCs w:val="28"/>
        </w:rPr>
        <w:t>место (адрес), срок представления и перечень документов, необходимых для участия в конкурсе</w:t>
      </w:r>
      <w:r>
        <w:rPr>
          <w:sz w:val="28"/>
          <w:szCs w:val="28"/>
        </w:rPr>
        <w:t>,</w:t>
      </w:r>
      <w:r w:rsidRPr="00195D94">
        <w:rPr>
          <w:sz w:val="28"/>
          <w:szCs w:val="28"/>
        </w:rPr>
        <w:t xml:space="preserve"> контактная информация.</w:t>
      </w:r>
    </w:p>
    <w:p w:rsidR="00A717AB" w:rsidRDefault="00A717AB" w:rsidP="00A717AB">
      <w:pPr>
        <w:widowControl w:val="0"/>
        <w:autoSpaceDE w:val="0"/>
        <w:autoSpaceDN w:val="0"/>
        <w:adjustRightInd w:val="0"/>
        <w:jc w:val="both"/>
        <w:rPr>
          <w:sz w:val="28"/>
          <w:szCs w:val="28"/>
        </w:rPr>
      </w:pPr>
      <w:r>
        <w:rPr>
          <w:sz w:val="28"/>
          <w:szCs w:val="28"/>
        </w:rPr>
        <w:t xml:space="preserve">       2.3. В случае досрочного прекращения полномочий главы муниципального образования </w:t>
      </w:r>
      <w:bookmarkStart w:id="3" w:name="Par58"/>
      <w:bookmarkEnd w:id="3"/>
      <w:r>
        <w:rPr>
          <w:sz w:val="28"/>
          <w:szCs w:val="28"/>
        </w:rPr>
        <w:t>Бузулукский район конкурс по отбору кандидатур объявляется в течение 30 дней со дня прекращения полномочий.</w:t>
      </w:r>
    </w:p>
    <w:p w:rsidR="00A717AB" w:rsidRDefault="00A717AB" w:rsidP="00A717AB">
      <w:pPr>
        <w:widowControl w:val="0"/>
        <w:autoSpaceDE w:val="0"/>
        <w:autoSpaceDN w:val="0"/>
        <w:adjustRightInd w:val="0"/>
        <w:jc w:val="center"/>
        <w:outlineLvl w:val="1"/>
        <w:rPr>
          <w:sz w:val="28"/>
          <w:szCs w:val="28"/>
        </w:rPr>
      </w:pPr>
    </w:p>
    <w:p w:rsidR="00A717AB" w:rsidRPr="00DA482F" w:rsidRDefault="00A717AB" w:rsidP="00A717AB">
      <w:pPr>
        <w:widowControl w:val="0"/>
        <w:autoSpaceDE w:val="0"/>
        <w:autoSpaceDN w:val="0"/>
        <w:adjustRightInd w:val="0"/>
        <w:jc w:val="center"/>
        <w:outlineLvl w:val="1"/>
        <w:rPr>
          <w:b/>
          <w:sz w:val="28"/>
          <w:szCs w:val="28"/>
        </w:rPr>
      </w:pPr>
      <w:r w:rsidRPr="00DA482F">
        <w:rPr>
          <w:b/>
          <w:sz w:val="28"/>
          <w:szCs w:val="28"/>
        </w:rPr>
        <w:t>III. Конкурсная комиссия</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 xml:space="preserve">3.1. Конкурс </w:t>
      </w:r>
      <w:r>
        <w:rPr>
          <w:sz w:val="28"/>
          <w:szCs w:val="28"/>
        </w:rPr>
        <w:t>по отбору кандидатур на должность главы муниципального образования Бузулукский район</w:t>
      </w:r>
      <w:r w:rsidRPr="00195D94">
        <w:rPr>
          <w:sz w:val="28"/>
          <w:szCs w:val="28"/>
        </w:rPr>
        <w:t xml:space="preserve"> проводит конкурсная комиссия (далее по тексту </w:t>
      </w:r>
      <w:r>
        <w:rPr>
          <w:sz w:val="28"/>
          <w:szCs w:val="28"/>
        </w:rPr>
        <w:t>–</w:t>
      </w:r>
      <w:r w:rsidRPr="00195D94">
        <w:rPr>
          <w:sz w:val="28"/>
          <w:szCs w:val="28"/>
        </w:rPr>
        <w:t xml:space="preserve"> </w:t>
      </w:r>
      <w:r>
        <w:rPr>
          <w:sz w:val="28"/>
          <w:szCs w:val="28"/>
        </w:rPr>
        <w:t>конкурсная к</w:t>
      </w:r>
      <w:r w:rsidRPr="00195D94">
        <w:rPr>
          <w:sz w:val="28"/>
          <w:szCs w:val="28"/>
        </w:rPr>
        <w:t>омиссия), которая непосредственно осуществляет подготовку и проведение конкурса.</w:t>
      </w:r>
    </w:p>
    <w:p w:rsidR="00A717AB" w:rsidRPr="00B56269" w:rsidRDefault="00A717AB" w:rsidP="00A717AB">
      <w:pPr>
        <w:widowControl w:val="0"/>
        <w:autoSpaceDE w:val="0"/>
        <w:autoSpaceDN w:val="0"/>
        <w:adjustRightInd w:val="0"/>
        <w:ind w:firstLine="540"/>
        <w:jc w:val="both"/>
        <w:rPr>
          <w:sz w:val="28"/>
          <w:szCs w:val="28"/>
        </w:rPr>
      </w:pPr>
      <w:bookmarkStart w:id="4" w:name="Par61"/>
      <w:bookmarkEnd w:id="4"/>
      <w:r w:rsidRPr="00195D94">
        <w:rPr>
          <w:sz w:val="28"/>
          <w:szCs w:val="28"/>
        </w:rPr>
        <w:t xml:space="preserve">3.2. </w:t>
      </w:r>
      <w:r>
        <w:rPr>
          <w:sz w:val="28"/>
          <w:szCs w:val="28"/>
        </w:rPr>
        <w:t>Конкурсная к</w:t>
      </w:r>
      <w:r w:rsidRPr="00195D94">
        <w:rPr>
          <w:sz w:val="28"/>
          <w:szCs w:val="28"/>
        </w:rPr>
        <w:t>омиссия формируется на срок проведения конкурса</w:t>
      </w:r>
      <w:r>
        <w:rPr>
          <w:sz w:val="28"/>
          <w:szCs w:val="28"/>
        </w:rPr>
        <w:t>.</w:t>
      </w:r>
      <w:r w:rsidRPr="00195D94">
        <w:rPr>
          <w:sz w:val="28"/>
          <w:szCs w:val="28"/>
        </w:rPr>
        <w:t xml:space="preserve"> Общее число членов </w:t>
      </w:r>
      <w:r>
        <w:rPr>
          <w:sz w:val="28"/>
          <w:szCs w:val="28"/>
        </w:rPr>
        <w:t>конкурсной к</w:t>
      </w:r>
      <w:r w:rsidRPr="00195D94">
        <w:rPr>
          <w:sz w:val="28"/>
          <w:szCs w:val="28"/>
        </w:rPr>
        <w:t xml:space="preserve">омиссии составляет </w:t>
      </w:r>
      <w:r>
        <w:rPr>
          <w:sz w:val="28"/>
          <w:szCs w:val="28"/>
        </w:rPr>
        <w:t xml:space="preserve">10 человек </w:t>
      </w:r>
    </w:p>
    <w:p w:rsidR="00A717AB" w:rsidRDefault="00A717AB" w:rsidP="00A717AB">
      <w:pPr>
        <w:widowControl w:val="0"/>
        <w:autoSpaceDE w:val="0"/>
        <w:autoSpaceDN w:val="0"/>
        <w:adjustRightInd w:val="0"/>
        <w:ind w:firstLine="540"/>
        <w:jc w:val="both"/>
        <w:rPr>
          <w:sz w:val="28"/>
          <w:szCs w:val="28"/>
        </w:rPr>
      </w:pPr>
      <w:r>
        <w:rPr>
          <w:sz w:val="28"/>
          <w:szCs w:val="28"/>
        </w:rPr>
        <w:t xml:space="preserve">При формировании конкурсной комиссии половина членов конкурсной комиссии назначается Советом депутатов муниципального образования Бузулукский район, а другая половина – Губернатором Оренбургской области </w:t>
      </w:r>
    </w:p>
    <w:p w:rsidR="00A717AB" w:rsidRDefault="00A717AB" w:rsidP="00A717AB">
      <w:pPr>
        <w:widowControl w:val="0"/>
        <w:autoSpaceDE w:val="0"/>
        <w:autoSpaceDN w:val="0"/>
        <w:adjustRightInd w:val="0"/>
        <w:ind w:firstLine="540"/>
        <w:jc w:val="both"/>
        <w:rPr>
          <w:sz w:val="28"/>
          <w:szCs w:val="28"/>
        </w:rPr>
      </w:pPr>
      <w:r>
        <w:rPr>
          <w:sz w:val="28"/>
          <w:szCs w:val="28"/>
        </w:rPr>
        <w:t>3.3. Членами конкурсной комиссии не могут быть:</w:t>
      </w:r>
    </w:p>
    <w:p w:rsidR="00A717AB" w:rsidRDefault="00A717AB" w:rsidP="00A717AB">
      <w:pPr>
        <w:widowControl w:val="0"/>
        <w:autoSpaceDE w:val="0"/>
        <w:autoSpaceDN w:val="0"/>
        <w:adjustRightInd w:val="0"/>
        <w:ind w:firstLine="567"/>
        <w:jc w:val="both"/>
        <w:rPr>
          <w:sz w:val="28"/>
          <w:szCs w:val="28"/>
        </w:rPr>
      </w:pPr>
      <w:r>
        <w:rPr>
          <w:sz w:val="28"/>
          <w:szCs w:val="28"/>
        </w:rPr>
        <w:t>лица, не имеющие гражданства Российской Федерации;</w:t>
      </w:r>
    </w:p>
    <w:p w:rsidR="00A717AB" w:rsidRDefault="00A717AB" w:rsidP="00A717AB">
      <w:pPr>
        <w:widowControl w:val="0"/>
        <w:autoSpaceDE w:val="0"/>
        <w:autoSpaceDN w:val="0"/>
        <w:adjustRightInd w:val="0"/>
        <w:ind w:firstLine="567"/>
        <w:jc w:val="both"/>
        <w:rPr>
          <w:sz w:val="28"/>
          <w:szCs w:val="28"/>
        </w:rPr>
      </w:pPr>
      <w:r>
        <w:rPr>
          <w:sz w:val="28"/>
          <w:szCs w:val="28"/>
        </w:rPr>
        <w:t xml:space="preserve">граждане Российской Федерации, признанные недееспособными или </w:t>
      </w:r>
      <w:r>
        <w:rPr>
          <w:sz w:val="28"/>
          <w:szCs w:val="28"/>
        </w:rPr>
        <w:lastRenderedPageBreak/>
        <w:t>ограниченно дееспособными по решению суда, вступившему в законную силу.</w:t>
      </w:r>
    </w:p>
    <w:p w:rsidR="00A717AB" w:rsidRDefault="00A717AB" w:rsidP="00A717AB">
      <w:pPr>
        <w:widowControl w:val="0"/>
        <w:autoSpaceDE w:val="0"/>
        <w:autoSpaceDN w:val="0"/>
        <w:adjustRightInd w:val="0"/>
        <w:ind w:firstLine="540"/>
        <w:jc w:val="both"/>
        <w:rPr>
          <w:sz w:val="28"/>
          <w:szCs w:val="28"/>
        </w:rPr>
      </w:pPr>
      <w:r>
        <w:rPr>
          <w:sz w:val="28"/>
          <w:szCs w:val="28"/>
        </w:rPr>
        <w:t xml:space="preserve">3.4. </w:t>
      </w:r>
      <w:proofErr w:type="gramStart"/>
      <w:r>
        <w:rPr>
          <w:sz w:val="28"/>
          <w:szCs w:val="28"/>
        </w:rPr>
        <w:t>Конкурсная комиссия считается сформированной со дня назначения органами, указанным в пункте 3.2. настоящего Положения, всех ее членов.</w:t>
      </w:r>
      <w:proofErr w:type="gramEnd"/>
    </w:p>
    <w:p w:rsidR="00A717AB" w:rsidRPr="00195D94" w:rsidRDefault="00A717AB" w:rsidP="00A717AB">
      <w:pPr>
        <w:widowControl w:val="0"/>
        <w:autoSpaceDE w:val="0"/>
        <w:autoSpaceDN w:val="0"/>
        <w:adjustRightInd w:val="0"/>
        <w:ind w:firstLine="540"/>
        <w:jc w:val="both"/>
        <w:rPr>
          <w:sz w:val="28"/>
          <w:szCs w:val="28"/>
        </w:rPr>
      </w:pPr>
      <w:r>
        <w:rPr>
          <w:sz w:val="28"/>
          <w:szCs w:val="28"/>
        </w:rPr>
        <w:t>3.5. К</w:t>
      </w:r>
      <w:r w:rsidRPr="00195D94">
        <w:rPr>
          <w:sz w:val="28"/>
          <w:szCs w:val="28"/>
        </w:rPr>
        <w:t>омиссия состоит из председателя</w:t>
      </w:r>
      <w:r>
        <w:rPr>
          <w:sz w:val="28"/>
          <w:szCs w:val="28"/>
        </w:rPr>
        <w:t xml:space="preserve"> конкурсной комиссии</w:t>
      </w:r>
      <w:r w:rsidRPr="00195D94">
        <w:rPr>
          <w:sz w:val="28"/>
          <w:szCs w:val="28"/>
        </w:rPr>
        <w:t xml:space="preserve">, </w:t>
      </w:r>
      <w:r>
        <w:rPr>
          <w:sz w:val="28"/>
          <w:szCs w:val="28"/>
        </w:rPr>
        <w:t xml:space="preserve">заместителя председателя, </w:t>
      </w:r>
      <w:r w:rsidRPr="00195D94">
        <w:rPr>
          <w:sz w:val="28"/>
          <w:szCs w:val="28"/>
        </w:rPr>
        <w:t xml:space="preserve">секретаря и других членов </w:t>
      </w:r>
      <w:r>
        <w:rPr>
          <w:sz w:val="28"/>
          <w:szCs w:val="28"/>
        </w:rPr>
        <w:t>конкурсной к</w:t>
      </w:r>
      <w:r w:rsidRPr="00195D94">
        <w:rPr>
          <w:sz w:val="28"/>
          <w:szCs w:val="28"/>
        </w:rPr>
        <w:t>омиссии.</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Председател</w:t>
      </w:r>
      <w:r>
        <w:rPr>
          <w:sz w:val="28"/>
          <w:szCs w:val="28"/>
        </w:rPr>
        <w:t>ь конкурсной комиссии, заместитель председателя конкурсной комиссии  и секретарь конкурсной к</w:t>
      </w:r>
      <w:r w:rsidRPr="00195D94">
        <w:rPr>
          <w:sz w:val="28"/>
          <w:szCs w:val="28"/>
        </w:rPr>
        <w:t xml:space="preserve">омиссии </w:t>
      </w:r>
      <w:r>
        <w:rPr>
          <w:sz w:val="28"/>
          <w:szCs w:val="28"/>
        </w:rPr>
        <w:t>избираются из членов конкурсной комиссии большинством голосов на первом заседании, которое проводится не позднее 7 дней со дня сформирования конкурсной комиссии.</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3.</w:t>
      </w:r>
      <w:r>
        <w:rPr>
          <w:sz w:val="28"/>
          <w:szCs w:val="28"/>
        </w:rPr>
        <w:t>6</w:t>
      </w:r>
      <w:r w:rsidRPr="00195D94">
        <w:rPr>
          <w:sz w:val="28"/>
          <w:szCs w:val="28"/>
        </w:rPr>
        <w:t>.</w:t>
      </w:r>
      <w:r>
        <w:rPr>
          <w:sz w:val="28"/>
          <w:szCs w:val="28"/>
        </w:rPr>
        <w:t> </w:t>
      </w:r>
      <w:r w:rsidRPr="00195D94">
        <w:rPr>
          <w:sz w:val="28"/>
          <w:szCs w:val="28"/>
        </w:rPr>
        <w:t xml:space="preserve">Материально-техническое и организационное обеспечение деятельности </w:t>
      </w:r>
      <w:r>
        <w:rPr>
          <w:sz w:val="28"/>
          <w:szCs w:val="28"/>
        </w:rPr>
        <w:t>конкурсной к</w:t>
      </w:r>
      <w:r w:rsidRPr="00195D94">
        <w:rPr>
          <w:sz w:val="28"/>
          <w:szCs w:val="28"/>
        </w:rPr>
        <w:t xml:space="preserve">омиссии осуществляется аппаратом </w:t>
      </w:r>
      <w:r>
        <w:rPr>
          <w:sz w:val="28"/>
          <w:szCs w:val="28"/>
        </w:rPr>
        <w:t>администрации</w:t>
      </w:r>
      <w:r w:rsidRPr="00334633">
        <w:rPr>
          <w:sz w:val="28"/>
          <w:szCs w:val="28"/>
        </w:rPr>
        <w:t xml:space="preserve"> </w:t>
      </w:r>
      <w:r>
        <w:rPr>
          <w:sz w:val="28"/>
          <w:szCs w:val="28"/>
        </w:rPr>
        <w:t>муниципального образования Бузулукский район.</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3.</w:t>
      </w:r>
      <w:r>
        <w:rPr>
          <w:sz w:val="28"/>
          <w:szCs w:val="28"/>
        </w:rPr>
        <w:t>7</w:t>
      </w:r>
      <w:r w:rsidRPr="00195D94">
        <w:rPr>
          <w:sz w:val="28"/>
          <w:szCs w:val="28"/>
        </w:rPr>
        <w:t>.</w:t>
      </w:r>
      <w:r>
        <w:rPr>
          <w:sz w:val="28"/>
          <w:szCs w:val="28"/>
        </w:rPr>
        <w:t> </w:t>
      </w:r>
      <w:r w:rsidRPr="00195D94">
        <w:rPr>
          <w:sz w:val="28"/>
          <w:szCs w:val="28"/>
        </w:rPr>
        <w:t xml:space="preserve">Основными задачами </w:t>
      </w:r>
      <w:r>
        <w:rPr>
          <w:sz w:val="28"/>
          <w:szCs w:val="28"/>
        </w:rPr>
        <w:t>конкурсной комиссии</w:t>
      </w:r>
      <w:r w:rsidRPr="00195D94">
        <w:rPr>
          <w:sz w:val="28"/>
          <w:szCs w:val="28"/>
        </w:rPr>
        <w:t xml:space="preserve"> при проведении конкурса </w:t>
      </w:r>
      <w:r>
        <w:rPr>
          <w:sz w:val="28"/>
          <w:szCs w:val="28"/>
        </w:rPr>
        <w:t>по отбору кандидатур на должность главы муниципального образования  Бузулукский район яв</w:t>
      </w:r>
      <w:r w:rsidRPr="00195D94">
        <w:rPr>
          <w:sz w:val="28"/>
          <w:szCs w:val="28"/>
        </w:rPr>
        <w:t>ляются:</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обеспечение соблюдения равных условий конкурса для каждого из кандидатов;</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рассмотрение документов, представленных на конкурс;</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выработка согласованного мнения по кандидатурам, представившим документы для участия в конкурсе;</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 xml:space="preserve">определение </w:t>
      </w:r>
      <w:r>
        <w:rPr>
          <w:sz w:val="28"/>
          <w:szCs w:val="28"/>
        </w:rPr>
        <w:t>кандидатур на должность главы муниципального образования  Бузулукский район, представляемых в Совет депутатов муниципального образования  Бузулукский район.</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3.</w:t>
      </w:r>
      <w:r>
        <w:rPr>
          <w:sz w:val="28"/>
          <w:szCs w:val="28"/>
        </w:rPr>
        <w:t>8</w:t>
      </w:r>
      <w:r w:rsidRPr="00195D94">
        <w:rPr>
          <w:sz w:val="28"/>
          <w:szCs w:val="28"/>
        </w:rPr>
        <w:t>.</w:t>
      </w:r>
      <w:r>
        <w:rPr>
          <w:sz w:val="28"/>
          <w:szCs w:val="28"/>
        </w:rPr>
        <w:t> </w:t>
      </w:r>
      <w:proofErr w:type="gramStart"/>
      <w:r w:rsidRPr="00195D94">
        <w:rPr>
          <w:sz w:val="28"/>
          <w:szCs w:val="28"/>
        </w:rPr>
        <w:t xml:space="preserve">Председатель </w:t>
      </w:r>
      <w:r>
        <w:rPr>
          <w:sz w:val="28"/>
          <w:szCs w:val="28"/>
        </w:rPr>
        <w:t>конкурсной к</w:t>
      </w:r>
      <w:r w:rsidRPr="00195D94">
        <w:rPr>
          <w:sz w:val="28"/>
          <w:szCs w:val="28"/>
        </w:rPr>
        <w:t xml:space="preserve">омиссии осуществляет общее руководство работой </w:t>
      </w:r>
      <w:r>
        <w:rPr>
          <w:sz w:val="28"/>
          <w:szCs w:val="28"/>
        </w:rPr>
        <w:t>конкурсной к</w:t>
      </w:r>
      <w:r w:rsidRPr="00195D94">
        <w:rPr>
          <w:sz w:val="28"/>
          <w:szCs w:val="28"/>
        </w:rPr>
        <w:t xml:space="preserve">омиссии, председательствует на заседаниях </w:t>
      </w:r>
      <w:r>
        <w:rPr>
          <w:sz w:val="28"/>
          <w:szCs w:val="28"/>
        </w:rPr>
        <w:t>конкурсной к</w:t>
      </w:r>
      <w:r w:rsidRPr="00195D94">
        <w:rPr>
          <w:sz w:val="28"/>
          <w:szCs w:val="28"/>
        </w:rPr>
        <w:t xml:space="preserve">омиссии, распределяет обязанности между членами </w:t>
      </w:r>
      <w:r>
        <w:rPr>
          <w:sz w:val="28"/>
          <w:szCs w:val="28"/>
        </w:rPr>
        <w:t>конкурсной к</w:t>
      </w:r>
      <w:r w:rsidRPr="00195D94">
        <w:rPr>
          <w:sz w:val="28"/>
          <w:szCs w:val="28"/>
        </w:rPr>
        <w:t xml:space="preserve">омиссии, контролирует исполнение решений, принятых </w:t>
      </w:r>
      <w:r>
        <w:rPr>
          <w:sz w:val="28"/>
          <w:szCs w:val="28"/>
        </w:rPr>
        <w:t>конкурсной к</w:t>
      </w:r>
      <w:r w:rsidRPr="00195D94">
        <w:rPr>
          <w:sz w:val="28"/>
          <w:szCs w:val="28"/>
        </w:rPr>
        <w:t xml:space="preserve">омиссией, представляет </w:t>
      </w:r>
      <w:r>
        <w:rPr>
          <w:sz w:val="28"/>
          <w:szCs w:val="28"/>
        </w:rPr>
        <w:t>конкурсную к</w:t>
      </w:r>
      <w:r w:rsidRPr="00195D94">
        <w:rPr>
          <w:sz w:val="28"/>
          <w:szCs w:val="28"/>
        </w:rPr>
        <w:t xml:space="preserve">омиссию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и гражданами, подписывает протоколы заседаний </w:t>
      </w:r>
      <w:r>
        <w:rPr>
          <w:sz w:val="28"/>
          <w:szCs w:val="28"/>
        </w:rPr>
        <w:t>конкурсной к</w:t>
      </w:r>
      <w:r w:rsidRPr="00195D94">
        <w:rPr>
          <w:sz w:val="28"/>
          <w:szCs w:val="28"/>
        </w:rPr>
        <w:t>омиссии</w:t>
      </w:r>
      <w:r>
        <w:rPr>
          <w:sz w:val="28"/>
          <w:szCs w:val="28"/>
        </w:rPr>
        <w:t>, представляет Совету депутатов кандидатов на должность главы</w:t>
      </w:r>
      <w:proofErr w:type="gramEnd"/>
      <w:r>
        <w:rPr>
          <w:sz w:val="28"/>
          <w:szCs w:val="28"/>
        </w:rPr>
        <w:t xml:space="preserve"> муниципального образования Бузулукский район.</w:t>
      </w:r>
    </w:p>
    <w:p w:rsidR="00A717AB" w:rsidRDefault="00A717AB" w:rsidP="00A717AB">
      <w:pPr>
        <w:widowControl w:val="0"/>
        <w:autoSpaceDE w:val="0"/>
        <w:autoSpaceDN w:val="0"/>
        <w:adjustRightInd w:val="0"/>
        <w:ind w:firstLine="540"/>
        <w:jc w:val="both"/>
        <w:rPr>
          <w:sz w:val="28"/>
          <w:szCs w:val="28"/>
        </w:rPr>
      </w:pPr>
      <w:r>
        <w:rPr>
          <w:sz w:val="28"/>
          <w:szCs w:val="28"/>
        </w:rPr>
        <w:t>Заместитель председателя конкурсной комиссии  выполняет обязанности председателя конкурсной комиссии в случае его отсутствия, а также выполняет по поручению председателя конкурсной комиссии иные полномочия.</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 xml:space="preserve">Секретарь </w:t>
      </w:r>
      <w:r>
        <w:rPr>
          <w:sz w:val="28"/>
          <w:szCs w:val="28"/>
        </w:rPr>
        <w:t xml:space="preserve">конкурсной комиссии </w:t>
      </w:r>
      <w:r w:rsidRPr="00195D94">
        <w:rPr>
          <w:sz w:val="28"/>
          <w:szCs w:val="28"/>
        </w:rPr>
        <w:t xml:space="preserve">обеспечивает </w:t>
      </w:r>
      <w:r>
        <w:rPr>
          <w:sz w:val="28"/>
          <w:szCs w:val="28"/>
        </w:rPr>
        <w:t xml:space="preserve">организацию </w:t>
      </w:r>
      <w:r w:rsidRPr="00195D94">
        <w:rPr>
          <w:sz w:val="28"/>
          <w:szCs w:val="28"/>
        </w:rPr>
        <w:t>деятельност</w:t>
      </w:r>
      <w:r>
        <w:rPr>
          <w:sz w:val="28"/>
          <w:szCs w:val="28"/>
        </w:rPr>
        <w:t>и</w:t>
      </w:r>
      <w:r w:rsidRPr="00195D94">
        <w:rPr>
          <w:sz w:val="28"/>
          <w:szCs w:val="28"/>
        </w:rPr>
        <w:t xml:space="preserve"> </w:t>
      </w:r>
      <w:r>
        <w:rPr>
          <w:sz w:val="28"/>
          <w:szCs w:val="28"/>
        </w:rPr>
        <w:t>конкурсной к</w:t>
      </w:r>
      <w:r w:rsidRPr="00195D94">
        <w:rPr>
          <w:sz w:val="28"/>
          <w:szCs w:val="28"/>
        </w:rPr>
        <w:t xml:space="preserve">омиссии, ведет делопроизводство, принимает поступающие в </w:t>
      </w:r>
      <w:r>
        <w:rPr>
          <w:sz w:val="28"/>
          <w:szCs w:val="28"/>
        </w:rPr>
        <w:t>конкурсную к</w:t>
      </w:r>
      <w:r w:rsidRPr="00195D94">
        <w:rPr>
          <w:sz w:val="28"/>
          <w:szCs w:val="28"/>
        </w:rPr>
        <w:t xml:space="preserve">омиссию материалы и документы, проверяет правильность их оформления, регистрирует, готовит их для рассмотрения на заседании </w:t>
      </w:r>
      <w:r>
        <w:rPr>
          <w:sz w:val="28"/>
          <w:szCs w:val="28"/>
        </w:rPr>
        <w:t>конкурсной к</w:t>
      </w:r>
      <w:r w:rsidRPr="00195D94">
        <w:rPr>
          <w:sz w:val="28"/>
          <w:szCs w:val="28"/>
        </w:rPr>
        <w:t xml:space="preserve">омиссии, подписывает совместно с председателем протоколы заседаний </w:t>
      </w:r>
      <w:r>
        <w:rPr>
          <w:sz w:val="28"/>
          <w:szCs w:val="28"/>
        </w:rPr>
        <w:t>конкурсной к</w:t>
      </w:r>
      <w:r w:rsidRPr="00195D94">
        <w:rPr>
          <w:sz w:val="28"/>
          <w:szCs w:val="28"/>
        </w:rPr>
        <w:t>омиссии.</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lastRenderedPageBreak/>
        <w:t>3.</w:t>
      </w:r>
      <w:r>
        <w:rPr>
          <w:sz w:val="28"/>
          <w:szCs w:val="28"/>
        </w:rPr>
        <w:t>9</w:t>
      </w:r>
      <w:r w:rsidRPr="00195D94">
        <w:rPr>
          <w:sz w:val="28"/>
          <w:szCs w:val="28"/>
        </w:rPr>
        <w:t>.</w:t>
      </w:r>
      <w:r>
        <w:rPr>
          <w:sz w:val="28"/>
          <w:szCs w:val="28"/>
        </w:rPr>
        <w:t> </w:t>
      </w:r>
      <w:r w:rsidRPr="00195D94">
        <w:rPr>
          <w:sz w:val="28"/>
          <w:szCs w:val="28"/>
        </w:rPr>
        <w:t xml:space="preserve">Заседание </w:t>
      </w:r>
      <w:r>
        <w:rPr>
          <w:sz w:val="28"/>
          <w:szCs w:val="28"/>
        </w:rPr>
        <w:t>конкурсной к</w:t>
      </w:r>
      <w:r w:rsidRPr="00195D94">
        <w:rPr>
          <w:sz w:val="28"/>
          <w:szCs w:val="28"/>
        </w:rPr>
        <w:t xml:space="preserve">омиссии считается правомочным, если на нем присутствует не менее 2/3 от установленного числа членов </w:t>
      </w:r>
      <w:r>
        <w:rPr>
          <w:sz w:val="28"/>
          <w:szCs w:val="28"/>
        </w:rPr>
        <w:t>конкурсной к</w:t>
      </w:r>
      <w:r w:rsidRPr="00195D94">
        <w:rPr>
          <w:sz w:val="28"/>
          <w:szCs w:val="28"/>
        </w:rPr>
        <w:t>омиссии</w:t>
      </w:r>
      <w:r>
        <w:rPr>
          <w:sz w:val="28"/>
          <w:szCs w:val="28"/>
        </w:rPr>
        <w:t>.</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 xml:space="preserve">Члены </w:t>
      </w:r>
      <w:r>
        <w:rPr>
          <w:sz w:val="28"/>
          <w:szCs w:val="28"/>
        </w:rPr>
        <w:t>конкурсной к</w:t>
      </w:r>
      <w:r w:rsidRPr="00195D94">
        <w:rPr>
          <w:sz w:val="28"/>
          <w:szCs w:val="28"/>
        </w:rPr>
        <w:t>омиссии участвуют в ее заседаниях лично и не вправе передавать свои полномочия другому лицу.</w:t>
      </w:r>
    </w:p>
    <w:p w:rsidR="00A717AB" w:rsidRDefault="00A717AB" w:rsidP="00A717AB">
      <w:pPr>
        <w:widowControl w:val="0"/>
        <w:autoSpaceDE w:val="0"/>
        <w:autoSpaceDN w:val="0"/>
        <w:adjustRightInd w:val="0"/>
        <w:ind w:firstLine="540"/>
        <w:jc w:val="both"/>
        <w:rPr>
          <w:sz w:val="28"/>
          <w:szCs w:val="28"/>
        </w:rPr>
      </w:pPr>
      <w:r>
        <w:rPr>
          <w:sz w:val="28"/>
          <w:szCs w:val="28"/>
        </w:rPr>
        <w:t>3.10. Члены конкурсной комиссии имеют право:</w:t>
      </w:r>
    </w:p>
    <w:p w:rsidR="00A717AB" w:rsidRDefault="00A717AB" w:rsidP="00A717AB">
      <w:pPr>
        <w:widowControl w:val="0"/>
        <w:autoSpaceDE w:val="0"/>
        <w:autoSpaceDN w:val="0"/>
        <w:adjustRightInd w:val="0"/>
        <w:ind w:firstLine="540"/>
        <w:jc w:val="both"/>
        <w:rPr>
          <w:sz w:val="28"/>
          <w:szCs w:val="28"/>
        </w:rPr>
      </w:pPr>
      <w:r>
        <w:rPr>
          <w:sz w:val="28"/>
          <w:szCs w:val="28"/>
        </w:rPr>
        <w:t xml:space="preserve">своевременно, не </w:t>
      </w:r>
      <w:proofErr w:type="gramStart"/>
      <w:r>
        <w:rPr>
          <w:sz w:val="28"/>
          <w:szCs w:val="28"/>
        </w:rPr>
        <w:t>позднее</w:t>
      </w:r>
      <w:proofErr w:type="gramEnd"/>
      <w:r>
        <w:rPr>
          <w:sz w:val="28"/>
          <w:szCs w:val="28"/>
        </w:rPr>
        <w:t xml:space="preserve"> чем за два дня до заседания конкурсной комиссии, получать  информацию о планируемом заседании конкурсной комиссии;</w:t>
      </w:r>
    </w:p>
    <w:p w:rsidR="00A717AB" w:rsidRDefault="00A717AB" w:rsidP="00A717AB">
      <w:pPr>
        <w:widowControl w:val="0"/>
        <w:autoSpaceDE w:val="0"/>
        <w:autoSpaceDN w:val="0"/>
        <w:adjustRightInd w:val="0"/>
        <w:ind w:firstLine="540"/>
        <w:jc w:val="both"/>
        <w:rPr>
          <w:sz w:val="28"/>
          <w:szCs w:val="28"/>
        </w:rPr>
      </w:pPr>
      <w:r>
        <w:rPr>
          <w:sz w:val="28"/>
          <w:szCs w:val="28"/>
        </w:rPr>
        <w:t>знакомиться с документами и материалами,  связанными с проведением конкурса;</w:t>
      </w:r>
    </w:p>
    <w:p w:rsidR="00A717AB" w:rsidRDefault="00A717AB" w:rsidP="00A717AB">
      <w:pPr>
        <w:widowControl w:val="0"/>
        <w:autoSpaceDE w:val="0"/>
        <w:autoSpaceDN w:val="0"/>
        <w:adjustRightInd w:val="0"/>
        <w:ind w:firstLine="540"/>
        <w:jc w:val="both"/>
        <w:rPr>
          <w:sz w:val="28"/>
          <w:szCs w:val="28"/>
        </w:rPr>
      </w:pPr>
      <w:r>
        <w:rPr>
          <w:sz w:val="28"/>
          <w:szCs w:val="28"/>
        </w:rPr>
        <w:t>выступать на заседаниях конкурсной комиссии, вносить предложения по вопросам, отнесенным к компетенции конкурсной комиссии;</w:t>
      </w:r>
    </w:p>
    <w:p w:rsidR="00A717AB" w:rsidRDefault="00A717AB" w:rsidP="00A717AB">
      <w:pPr>
        <w:widowControl w:val="0"/>
        <w:autoSpaceDE w:val="0"/>
        <w:autoSpaceDN w:val="0"/>
        <w:adjustRightInd w:val="0"/>
        <w:ind w:firstLine="540"/>
        <w:jc w:val="both"/>
        <w:rPr>
          <w:sz w:val="28"/>
          <w:szCs w:val="28"/>
        </w:rPr>
      </w:pPr>
      <w:r>
        <w:rPr>
          <w:sz w:val="28"/>
          <w:szCs w:val="28"/>
        </w:rPr>
        <w:t>задавать вопросы кандидатам во время проведения конкурса;</w:t>
      </w:r>
    </w:p>
    <w:p w:rsidR="00A717AB" w:rsidRDefault="00A717AB" w:rsidP="00A717AB">
      <w:pPr>
        <w:widowControl w:val="0"/>
        <w:autoSpaceDE w:val="0"/>
        <w:autoSpaceDN w:val="0"/>
        <w:adjustRightInd w:val="0"/>
        <w:ind w:firstLine="540"/>
        <w:jc w:val="both"/>
        <w:rPr>
          <w:sz w:val="28"/>
          <w:szCs w:val="28"/>
        </w:rPr>
      </w:pPr>
      <w:r>
        <w:rPr>
          <w:sz w:val="28"/>
          <w:szCs w:val="28"/>
        </w:rPr>
        <w:t>голосовать на заседаниях конкурсной комиссии.</w:t>
      </w:r>
    </w:p>
    <w:p w:rsidR="00A717AB" w:rsidRDefault="00A717AB" w:rsidP="00A717AB">
      <w:pPr>
        <w:widowControl w:val="0"/>
        <w:autoSpaceDE w:val="0"/>
        <w:autoSpaceDN w:val="0"/>
        <w:adjustRightInd w:val="0"/>
        <w:ind w:firstLine="540"/>
        <w:jc w:val="both"/>
        <w:rPr>
          <w:sz w:val="28"/>
          <w:szCs w:val="28"/>
        </w:rPr>
      </w:pPr>
      <w:r w:rsidRPr="00195D94">
        <w:rPr>
          <w:sz w:val="28"/>
          <w:szCs w:val="28"/>
        </w:rPr>
        <w:t>3.</w:t>
      </w:r>
      <w:r>
        <w:rPr>
          <w:sz w:val="28"/>
          <w:szCs w:val="28"/>
        </w:rPr>
        <w:t>11</w:t>
      </w:r>
      <w:r w:rsidRPr="00195D94">
        <w:rPr>
          <w:sz w:val="28"/>
          <w:szCs w:val="28"/>
        </w:rPr>
        <w:t>.</w:t>
      </w:r>
      <w:r>
        <w:rPr>
          <w:sz w:val="28"/>
          <w:szCs w:val="28"/>
        </w:rPr>
        <w:t> </w:t>
      </w:r>
      <w:r w:rsidRPr="00195D94">
        <w:rPr>
          <w:sz w:val="28"/>
          <w:szCs w:val="28"/>
        </w:rPr>
        <w:t xml:space="preserve">Решения </w:t>
      </w:r>
      <w:r>
        <w:rPr>
          <w:sz w:val="28"/>
          <w:szCs w:val="28"/>
        </w:rPr>
        <w:t>конкурсной к</w:t>
      </w:r>
      <w:r w:rsidRPr="00195D94">
        <w:rPr>
          <w:sz w:val="28"/>
          <w:szCs w:val="28"/>
        </w:rPr>
        <w:t xml:space="preserve">омиссии принимаются путем открытого голосования и оформляются протоколом </w:t>
      </w:r>
      <w:r>
        <w:rPr>
          <w:sz w:val="28"/>
          <w:szCs w:val="28"/>
        </w:rPr>
        <w:t>конкурсной к</w:t>
      </w:r>
      <w:r w:rsidRPr="00195D94">
        <w:rPr>
          <w:sz w:val="28"/>
          <w:szCs w:val="28"/>
        </w:rPr>
        <w:t xml:space="preserve">омиссии, который подписывается председателем и секретарем </w:t>
      </w:r>
      <w:r>
        <w:rPr>
          <w:sz w:val="28"/>
          <w:szCs w:val="28"/>
        </w:rPr>
        <w:t>конкурсной к</w:t>
      </w:r>
      <w:r w:rsidRPr="00195D94">
        <w:rPr>
          <w:sz w:val="28"/>
          <w:szCs w:val="28"/>
        </w:rPr>
        <w:t>омиссии.</w:t>
      </w:r>
    </w:p>
    <w:p w:rsidR="00A717AB" w:rsidRDefault="00A717AB" w:rsidP="00A717AB">
      <w:pPr>
        <w:widowControl w:val="0"/>
        <w:autoSpaceDE w:val="0"/>
        <w:autoSpaceDN w:val="0"/>
        <w:adjustRightInd w:val="0"/>
        <w:ind w:firstLine="540"/>
        <w:jc w:val="both"/>
        <w:rPr>
          <w:sz w:val="28"/>
          <w:szCs w:val="28"/>
        </w:rPr>
      </w:pPr>
      <w:r>
        <w:rPr>
          <w:sz w:val="28"/>
          <w:szCs w:val="28"/>
        </w:rPr>
        <w:t>3.12. После избрания главы муниципального образования Бузулукский район все документы конкурсной комиссии, сформированные в дело, передаются в администрацию муниципального образования Бузулукский район</w:t>
      </w:r>
      <w:proofErr w:type="gramStart"/>
      <w:r>
        <w:rPr>
          <w:sz w:val="28"/>
          <w:szCs w:val="28"/>
        </w:rPr>
        <w:t xml:space="preserve"> .</w:t>
      </w:r>
      <w:proofErr w:type="gramEnd"/>
    </w:p>
    <w:p w:rsidR="00A717AB" w:rsidRDefault="00A717AB" w:rsidP="00A717AB">
      <w:pPr>
        <w:widowControl w:val="0"/>
        <w:autoSpaceDE w:val="0"/>
        <w:autoSpaceDN w:val="0"/>
        <w:adjustRightInd w:val="0"/>
        <w:ind w:firstLine="540"/>
        <w:jc w:val="both"/>
        <w:rPr>
          <w:sz w:val="28"/>
          <w:szCs w:val="28"/>
        </w:rPr>
      </w:pPr>
      <w:r>
        <w:rPr>
          <w:sz w:val="28"/>
          <w:szCs w:val="28"/>
        </w:rPr>
        <w:t xml:space="preserve">3.13. Полномочия конкурсной комиссии прекращаются на следующий день после избрания главы муниципального образования </w:t>
      </w:r>
      <w:r w:rsidRPr="00072895">
        <w:rPr>
          <w:sz w:val="28"/>
          <w:szCs w:val="28"/>
        </w:rPr>
        <w:t xml:space="preserve"> </w:t>
      </w:r>
      <w:r>
        <w:rPr>
          <w:sz w:val="28"/>
          <w:szCs w:val="28"/>
        </w:rPr>
        <w:t>Бузулукский район.</w:t>
      </w:r>
      <w:bookmarkStart w:id="5" w:name="Par79"/>
      <w:bookmarkEnd w:id="5"/>
    </w:p>
    <w:p w:rsidR="00A717AB" w:rsidRDefault="00A717AB" w:rsidP="00A717AB">
      <w:pPr>
        <w:widowControl w:val="0"/>
        <w:autoSpaceDE w:val="0"/>
        <w:autoSpaceDN w:val="0"/>
        <w:adjustRightInd w:val="0"/>
        <w:ind w:firstLine="540"/>
        <w:jc w:val="both"/>
        <w:rPr>
          <w:sz w:val="28"/>
          <w:szCs w:val="28"/>
        </w:rPr>
      </w:pPr>
    </w:p>
    <w:p w:rsidR="00A717AB" w:rsidRPr="00DA482F" w:rsidRDefault="00A717AB" w:rsidP="00A717AB">
      <w:pPr>
        <w:widowControl w:val="0"/>
        <w:autoSpaceDE w:val="0"/>
        <w:autoSpaceDN w:val="0"/>
        <w:adjustRightInd w:val="0"/>
        <w:ind w:firstLine="540"/>
        <w:jc w:val="both"/>
        <w:rPr>
          <w:b/>
          <w:sz w:val="28"/>
          <w:szCs w:val="28"/>
        </w:rPr>
      </w:pPr>
      <w:r w:rsidRPr="00DA482F">
        <w:rPr>
          <w:b/>
          <w:sz w:val="28"/>
          <w:szCs w:val="28"/>
        </w:rPr>
        <w:t>IV. Право на участие в конкурсе и порядок представления</w:t>
      </w:r>
    </w:p>
    <w:p w:rsidR="00A717AB" w:rsidRPr="00DA482F" w:rsidRDefault="00A717AB" w:rsidP="00A717AB">
      <w:pPr>
        <w:widowControl w:val="0"/>
        <w:autoSpaceDE w:val="0"/>
        <w:autoSpaceDN w:val="0"/>
        <w:adjustRightInd w:val="0"/>
        <w:jc w:val="center"/>
        <w:rPr>
          <w:b/>
          <w:sz w:val="28"/>
          <w:szCs w:val="28"/>
        </w:rPr>
      </w:pPr>
      <w:r w:rsidRPr="00DA482F">
        <w:rPr>
          <w:b/>
          <w:sz w:val="28"/>
          <w:szCs w:val="28"/>
        </w:rPr>
        <w:t xml:space="preserve">в конкурсную комиссию документов </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4.1.</w:t>
      </w:r>
      <w:r>
        <w:rPr>
          <w:sz w:val="28"/>
          <w:szCs w:val="28"/>
        </w:rPr>
        <w:t> </w:t>
      </w:r>
      <w:r w:rsidRPr="00195D94">
        <w:rPr>
          <w:sz w:val="28"/>
          <w:szCs w:val="28"/>
        </w:rPr>
        <w:t>Каждый гражданин Российской Федерации независимо от пола, расы, национальности, языка, происхождения, имущественного и должностного положения, места жительства, отношения к религии, убеждений и принадлежности к общественным объединениям имеет право на участие в конкурсе.</w:t>
      </w:r>
    </w:p>
    <w:p w:rsidR="00A717AB" w:rsidRPr="00195D94" w:rsidRDefault="00A717AB" w:rsidP="00A717AB">
      <w:pPr>
        <w:widowControl w:val="0"/>
        <w:autoSpaceDE w:val="0"/>
        <w:autoSpaceDN w:val="0"/>
        <w:adjustRightInd w:val="0"/>
        <w:ind w:firstLine="540"/>
        <w:jc w:val="both"/>
        <w:rPr>
          <w:sz w:val="28"/>
          <w:szCs w:val="28"/>
        </w:rPr>
      </w:pPr>
      <w:bookmarkStart w:id="6" w:name="Par84"/>
      <w:bookmarkEnd w:id="6"/>
      <w:r>
        <w:rPr>
          <w:sz w:val="28"/>
          <w:szCs w:val="28"/>
        </w:rPr>
        <w:t>4.2. Не допускаются к участию в конкурсе граждане, указанные в статье 4 Федерального закона от 12.06.2002 № 67-ФЗ «Об основных гарантиях избирательных прав и права на участие в референдуме граждан Российской Федерации».</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4.3.</w:t>
      </w:r>
      <w:r>
        <w:rPr>
          <w:sz w:val="28"/>
          <w:szCs w:val="28"/>
        </w:rPr>
        <w:t> </w:t>
      </w:r>
      <w:r w:rsidRPr="00195D94">
        <w:rPr>
          <w:sz w:val="28"/>
          <w:szCs w:val="28"/>
        </w:rPr>
        <w:t xml:space="preserve">Гражданин, изъявивший желание участвовать в конкурсе, представляет в </w:t>
      </w:r>
      <w:r>
        <w:rPr>
          <w:sz w:val="28"/>
          <w:szCs w:val="28"/>
        </w:rPr>
        <w:t>конкурсную к</w:t>
      </w:r>
      <w:r w:rsidRPr="00195D94">
        <w:rPr>
          <w:sz w:val="28"/>
          <w:szCs w:val="28"/>
        </w:rPr>
        <w:t>омиссию:</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 xml:space="preserve">личное заявление об участии в конкурсе на имя председателя </w:t>
      </w:r>
      <w:r>
        <w:rPr>
          <w:sz w:val="28"/>
          <w:szCs w:val="28"/>
        </w:rPr>
        <w:t>конкурсной к</w:t>
      </w:r>
      <w:r w:rsidRPr="00195D94">
        <w:rPr>
          <w:sz w:val="28"/>
          <w:szCs w:val="28"/>
        </w:rPr>
        <w:t>омиссии</w:t>
      </w:r>
      <w:r>
        <w:rPr>
          <w:sz w:val="28"/>
          <w:szCs w:val="28"/>
        </w:rPr>
        <w:t xml:space="preserve"> (Приложение №1)</w:t>
      </w:r>
      <w:r w:rsidRPr="00195D94">
        <w:rPr>
          <w:sz w:val="28"/>
          <w:szCs w:val="28"/>
        </w:rPr>
        <w:t>;</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копию паспорта;</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копию трудовой книжки;</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копии документов об образовании;</w:t>
      </w:r>
    </w:p>
    <w:p w:rsidR="00A717AB" w:rsidRPr="00017F17" w:rsidRDefault="00A717AB" w:rsidP="00A717AB">
      <w:pPr>
        <w:autoSpaceDE w:val="0"/>
        <w:autoSpaceDN w:val="0"/>
        <w:adjustRightInd w:val="0"/>
        <w:ind w:firstLine="540"/>
        <w:jc w:val="both"/>
        <w:rPr>
          <w:sz w:val="28"/>
          <w:szCs w:val="28"/>
        </w:rPr>
      </w:pPr>
      <w:r>
        <w:rPr>
          <w:sz w:val="28"/>
          <w:szCs w:val="28"/>
        </w:rPr>
        <w:t>с</w:t>
      </w:r>
      <w:r w:rsidRPr="00017F17">
        <w:rPr>
          <w:sz w:val="28"/>
          <w:szCs w:val="28"/>
        </w:rPr>
        <w:t>ведения</w:t>
      </w:r>
      <w:r>
        <w:rPr>
          <w:sz w:val="28"/>
          <w:szCs w:val="28"/>
        </w:rPr>
        <w:t xml:space="preserve"> </w:t>
      </w:r>
      <w:r w:rsidRPr="00017F17">
        <w:rPr>
          <w:sz w:val="28"/>
          <w:szCs w:val="28"/>
        </w:rPr>
        <w:t>о размере и об источниках доходов, имуществе,</w:t>
      </w:r>
      <w:r>
        <w:rPr>
          <w:sz w:val="28"/>
          <w:szCs w:val="28"/>
        </w:rPr>
        <w:t xml:space="preserve"> </w:t>
      </w:r>
      <w:r w:rsidRPr="00017F17">
        <w:rPr>
          <w:sz w:val="28"/>
          <w:szCs w:val="28"/>
        </w:rPr>
        <w:t>принадлежащем кандидату (супругу и</w:t>
      </w:r>
      <w:r>
        <w:rPr>
          <w:sz w:val="28"/>
          <w:szCs w:val="28"/>
        </w:rPr>
        <w:t xml:space="preserve"> </w:t>
      </w:r>
      <w:r w:rsidRPr="00017F17">
        <w:rPr>
          <w:sz w:val="28"/>
          <w:szCs w:val="28"/>
        </w:rPr>
        <w:t>несовершеннолетним детям) на праве</w:t>
      </w:r>
    </w:p>
    <w:p w:rsidR="00A717AB" w:rsidRDefault="00A717AB" w:rsidP="00A717AB">
      <w:pPr>
        <w:autoSpaceDE w:val="0"/>
        <w:autoSpaceDN w:val="0"/>
        <w:adjustRightInd w:val="0"/>
        <w:jc w:val="both"/>
        <w:rPr>
          <w:sz w:val="28"/>
          <w:szCs w:val="28"/>
        </w:rPr>
      </w:pPr>
      <w:r w:rsidRPr="00017F17">
        <w:rPr>
          <w:sz w:val="28"/>
          <w:szCs w:val="28"/>
        </w:rPr>
        <w:lastRenderedPageBreak/>
        <w:t>собственности, о вкладах в банках,</w:t>
      </w:r>
      <w:r>
        <w:rPr>
          <w:sz w:val="28"/>
          <w:szCs w:val="28"/>
        </w:rPr>
        <w:t xml:space="preserve"> ценных бумагах (Приложение №2); </w:t>
      </w:r>
    </w:p>
    <w:p w:rsidR="00A717AB" w:rsidRPr="00195D94" w:rsidRDefault="008D1A62" w:rsidP="008D1A62">
      <w:pPr>
        <w:widowControl w:val="0"/>
        <w:autoSpaceDE w:val="0"/>
        <w:autoSpaceDN w:val="0"/>
        <w:adjustRightInd w:val="0"/>
        <w:ind w:firstLine="708"/>
        <w:jc w:val="both"/>
        <w:rPr>
          <w:sz w:val="28"/>
          <w:szCs w:val="28"/>
        </w:rPr>
      </w:pPr>
      <w:proofErr w:type="gramStart"/>
      <w:r>
        <w:rPr>
          <w:sz w:val="28"/>
          <w:szCs w:val="28"/>
        </w:rPr>
        <w:t xml:space="preserve">справка </w:t>
      </w:r>
      <w:r w:rsidRPr="008D1A62">
        <w:rPr>
          <w:sz w:val="28"/>
          <w:szCs w:val="28"/>
        </w:rPr>
        <w:t>о принадлежащем кандидату на должность главы муниципального образования Бузулукский район,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на должность главы муниципального образования Бузулукский район, а также сведения о таких обязательствах его супруги</w:t>
      </w:r>
      <w:proofErr w:type="gramEnd"/>
      <w:r w:rsidRPr="008D1A62">
        <w:rPr>
          <w:sz w:val="28"/>
          <w:szCs w:val="28"/>
        </w:rPr>
        <w:t xml:space="preserve"> (супруга) и несовершеннолетних детей</w:t>
      </w:r>
      <w:r>
        <w:rPr>
          <w:sz w:val="28"/>
          <w:szCs w:val="28"/>
        </w:rPr>
        <w:t xml:space="preserve"> </w:t>
      </w:r>
      <w:r w:rsidR="00A717AB">
        <w:rPr>
          <w:sz w:val="28"/>
          <w:szCs w:val="28"/>
        </w:rPr>
        <w:t>(Приложение №3)</w:t>
      </w:r>
      <w:r w:rsidR="00A717AB" w:rsidRPr="00195D94">
        <w:rPr>
          <w:sz w:val="28"/>
          <w:szCs w:val="28"/>
        </w:rPr>
        <w:t>;</w:t>
      </w:r>
    </w:p>
    <w:p w:rsidR="00A717AB" w:rsidRPr="00195D94" w:rsidRDefault="008D1A62" w:rsidP="008D1A62">
      <w:pPr>
        <w:widowControl w:val="0"/>
        <w:autoSpaceDE w:val="0"/>
        <w:autoSpaceDN w:val="0"/>
        <w:adjustRightInd w:val="0"/>
        <w:ind w:firstLine="708"/>
        <w:jc w:val="both"/>
        <w:rPr>
          <w:sz w:val="28"/>
          <w:szCs w:val="28"/>
        </w:rPr>
      </w:pPr>
      <w:proofErr w:type="gramStart"/>
      <w:r>
        <w:rPr>
          <w:sz w:val="28"/>
          <w:szCs w:val="28"/>
        </w:rPr>
        <w:t>с</w:t>
      </w:r>
      <w:r w:rsidRPr="008D1A62">
        <w:rPr>
          <w:sz w:val="28"/>
          <w:szCs w:val="28"/>
        </w:rPr>
        <w:t>правка</w:t>
      </w:r>
      <w:r>
        <w:rPr>
          <w:sz w:val="28"/>
          <w:szCs w:val="28"/>
        </w:rPr>
        <w:t xml:space="preserve"> </w:t>
      </w:r>
      <w:r w:rsidRPr="008D1A62">
        <w:rPr>
          <w:sz w:val="28"/>
          <w:szCs w:val="28"/>
        </w:rPr>
        <w:t>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на должность главы муниципального образования Бузулукский район и его супруги (супруга</w:t>
      </w:r>
      <w:proofErr w:type="gramEnd"/>
      <w:r w:rsidRPr="008D1A62">
        <w:rPr>
          <w:sz w:val="28"/>
          <w:szCs w:val="28"/>
        </w:rPr>
        <w:t>) за три последних года, предшествующих совершению сделки, и об источниках получения средств, за счет которых совершена сделка</w:t>
      </w:r>
      <w:r>
        <w:rPr>
          <w:sz w:val="28"/>
          <w:szCs w:val="28"/>
        </w:rPr>
        <w:t xml:space="preserve"> </w:t>
      </w:r>
      <w:r w:rsidR="00A717AB">
        <w:rPr>
          <w:sz w:val="28"/>
          <w:szCs w:val="28"/>
        </w:rPr>
        <w:t>(Приложение №4)</w:t>
      </w:r>
      <w:r w:rsidR="00A717AB" w:rsidRPr="00195D94">
        <w:rPr>
          <w:sz w:val="28"/>
          <w:szCs w:val="28"/>
        </w:rPr>
        <w:t>;</w:t>
      </w:r>
    </w:p>
    <w:p w:rsidR="00A717AB" w:rsidRPr="00195D94" w:rsidRDefault="00A717AB" w:rsidP="00A717AB">
      <w:pPr>
        <w:widowControl w:val="0"/>
        <w:autoSpaceDE w:val="0"/>
        <w:autoSpaceDN w:val="0"/>
        <w:adjustRightInd w:val="0"/>
        <w:ind w:firstLine="540"/>
        <w:jc w:val="both"/>
        <w:rPr>
          <w:sz w:val="28"/>
          <w:szCs w:val="28"/>
        </w:rPr>
      </w:pPr>
      <w:r>
        <w:rPr>
          <w:sz w:val="28"/>
          <w:szCs w:val="28"/>
        </w:rPr>
        <w:t>п</w:t>
      </w:r>
      <w:r w:rsidRPr="00195D94">
        <w:rPr>
          <w:sz w:val="28"/>
          <w:szCs w:val="28"/>
        </w:rPr>
        <w:t xml:space="preserve">исьменное согласие на обработку своих персональных данных в порядке, предусмотренном статьей 9 Федерального закона от 27.07.2006 </w:t>
      </w:r>
      <w:r>
        <w:rPr>
          <w:sz w:val="28"/>
          <w:szCs w:val="28"/>
        </w:rPr>
        <w:t xml:space="preserve">     №</w:t>
      </w:r>
      <w:r w:rsidRPr="00195D94">
        <w:rPr>
          <w:sz w:val="28"/>
          <w:szCs w:val="28"/>
        </w:rPr>
        <w:t xml:space="preserve"> 152-ФЗ</w:t>
      </w:r>
      <w:r>
        <w:rPr>
          <w:sz w:val="28"/>
          <w:szCs w:val="28"/>
        </w:rPr>
        <w:t xml:space="preserve"> «</w:t>
      </w:r>
      <w:r w:rsidRPr="00195D94">
        <w:rPr>
          <w:sz w:val="28"/>
          <w:szCs w:val="28"/>
        </w:rPr>
        <w:t>О персональных данных</w:t>
      </w:r>
      <w:r>
        <w:rPr>
          <w:sz w:val="28"/>
          <w:szCs w:val="28"/>
        </w:rPr>
        <w:t>» (Приложение №5)</w:t>
      </w:r>
      <w:r w:rsidRPr="00195D94">
        <w:rPr>
          <w:sz w:val="28"/>
          <w:szCs w:val="28"/>
        </w:rPr>
        <w:t>;</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 xml:space="preserve">программу (концепцию) </w:t>
      </w:r>
      <w:r>
        <w:rPr>
          <w:sz w:val="28"/>
          <w:szCs w:val="28"/>
        </w:rPr>
        <w:t>развития муниципального образования Бузулукский район.</w:t>
      </w:r>
    </w:p>
    <w:p w:rsidR="00A717AB" w:rsidRPr="00C65B47" w:rsidRDefault="00A717AB" w:rsidP="00A717AB">
      <w:pPr>
        <w:widowControl w:val="0"/>
        <w:autoSpaceDE w:val="0"/>
        <w:autoSpaceDN w:val="0"/>
        <w:adjustRightInd w:val="0"/>
        <w:ind w:firstLine="540"/>
        <w:jc w:val="both"/>
        <w:rPr>
          <w:sz w:val="28"/>
          <w:szCs w:val="28"/>
        </w:rPr>
      </w:pPr>
      <w:r w:rsidRPr="00C65B47">
        <w:rPr>
          <w:sz w:val="28"/>
          <w:szCs w:val="28"/>
        </w:rPr>
        <w:t xml:space="preserve">Копии документов представляются в нотариально заверенной форме либо одновременно с подлинниками, которые возвращаются заявителю после сверки с ними копий документов. Сверенные с подлинниками копии документов заверяются секретарем конкурсной комиссии. </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О приеме документов претенденту на участие в конкурсе выдается расписка с описью принятых документов.</w:t>
      </w:r>
    </w:p>
    <w:p w:rsidR="00A717AB" w:rsidRDefault="00A717AB" w:rsidP="00A717AB">
      <w:pPr>
        <w:widowControl w:val="0"/>
        <w:autoSpaceDE w:val="0"/>
        <w:autoSpaceDN w:val="0"/>
        <w:adjustRightInd w:val="0"/>
        <w:ind w:firstLine="540"/>
        <w:jc w:val="both"/>
        <w:rPr>
          <w:sz w:val="28"/>
          <w:szCs w:val="28"/>
        </w:rPr>
      </w:pPr>
      <w:r>
        <w:rPr>
          <w:sz w:val="28"/>
          <w:szCs w:val="28"/>
        </w:rPr>
        <w:t xml:space="preserve">4.4. Документы, указанные в пункте 4.3. настоящего  Положения, подаются в конкурсную комиссию одновременно. </w:t>
      </w:r>
    </w:p>
    <w:p w:rsidR="00A717AB" w:rsidRDefault="00A717AB" w:rsidP="00A717AB">
      <w:pPr>
        <w:widowControl w:val="0"/>
        <w:autoSpaceDE w:val="0"/>
        <w:autoSpaceDN w:val="0"/>
        <w:adjustRightInd w:val="0"/>
        <w:ind w:firstLine="540"/>
        <w:jc w:val="both"/>
        <w:rPr>
          <w:sz w:val="28"/>
          <w:szCs w:val="28"/>
        </w:rPr>
      </w:pPr>
      <w:r>
        <w:rPr>
          <w:sz w:val="28"/>
          <w:szCs w:val="28"/>
        </w:rPr>
        <w:t>В случае нарушения срока представления документов, указанного в        пункте 4.6.  настоящего Положения, или представления документов не в полном объеме в приеме заявления об участии в конкурсе отказывается.</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4.</w:t>
      </w:r>
      <w:r>
        <w:rPr>
          <w:sz w:val="28"/>
          <w:szCs w:val="28"/>
        </w:rPr>
        <w:t>5</w:t>
      </w:r>
      <w:r w:rsidRPr="00195D94">
        <w:rPr>
          <w:sz w:val="28"/>
          <w:szCs w:val="28"/>
        </w:rPr>
        <w:t>.</w:t>
      </w:r>
      <w:r>
        <w:rPr>
          <w:sz w:val="28"/>
          <w:szCs w:val="28"/>
        </w:rPr>
        <w:t> </w:t>
      </w:r>
      <w:r w:rsidRPr="00195D94">
        <w:rPr>
          <w:sz w:val="28"/>
          <w:szCs w:val="28"/>
        </w:rPr>
        <w:t xml:space="preserve">Гражданин, желающий участвовать в конкурсе, также вправе представить в </w:t>
      </w:r>
      <w:r>
        <w:rPr>
          <w:sz w:val="28"/>
          <w:szCs w:val="28"/>
        </w:rPr>
        <w:t>конкурсную к</w:t>
      </w:r>
      <w:r w:rsidRPr="00195D94">
        <w:rPr>
          <w:sz w:val="28"/>
          <w:szCs w:val="28"/>
        </w:rPr>
        <w:t>омиссию иные документы, характеризующие его профессиональные качества: рекомендательные письма; характеристику с места работы; документы о повышении квалификации, о присвоении ученой степени (звания), о наградах и почетных званиях и т.п.</w:t>
      </w:r>
    </w:p>
    <w:p w:rsidR="00A717AB" w:rsidRPr="00195D94" w:rsidRDefault="00A717AB" w:rsidP="00A717AB">
      <w:pPr>
        <w:widowControl w:val="0"/>
        <w:autoSpaceDE w:val="0"/>
        <w:autoSpaceDN w:val="0"/>
        <w:adjustRightInd w:val="0"/>
        <w:ind w:firstLine="540"/>
        <w:rPr>
          <w:sz w:val="28"/>
          <w:szCs w:val="28"/>
        </w:rPr>
      </w:pPr>
      <w:bookmarkStart w:id="7" w:name="Par104"/>
      <w:bookmarkEnd w:id="7"/>
      <w:r w:rsidRPr="00195D94">
        <w:rPr>
          <w:sz w:val="28"/>
          <w:szCs w:val="28"/>
        </w:rPr>
        <w:t>4.</w:t>
      </w:r>
      <w:r>
        <w:rPr>
          <w:sz w:val="28"/>
          <w:szCs w:val="28"/>
        </w:rPr>
        <w:t>6</w:t>
      </w:r>
      <w:r w:rsidRPr="00195D94">
        <w:rPr>
          <w:sz w:val="28"/>
          <w:szCs w:val="28"/>
        </w:rPr>
        <w:t xml:space="preserve">. Прием документов на участие в конкурсе осуществляется в </w:t>
      </w:r>
      <w:r>
        <w:rPr>
          <w:sz w:val="28"/>
          <w:szCs w:val="28"/>
        </w:rPr>
        <w:t xml:space="preserve"> </w:t>
      </w:r>
      <w:r w:rsidRPr="00195D94">
        <w:rPr>
          <w:sz w:val="28"/>
          <w:szCs w:val="28"/>
        </w:rPr>
        <w:t>течение</w:t>
      </w:r>
      <w:r>
        <w:rPr>
          <w:sz w:val="28"/>
          <w:szCs w:val="28"/>
        </w:rPr>
        <w:t xml:space="preserve"> 10 </w:t>
      </w:r>
      <w:r w:rsidRPr="00195D94">
        <w:rPr>
          <w:sz w:val="28"/>
          <w:szCs w:val="28"/>
        </w:rPr>
        <w:t>дней после опубликования решения о проведении конкурса.</w:t>
      </w:r>
    </w:p>
    <w:p w:rsidR="00A717AB" w:rsidRDefault="00A717AB" w:rsidP="00A717AB">
      <w:pPr>
        <w:widowControl w:val="0"/>
        <w:autoSpaceDE w:val="0"/>
        <w:autoSpaceDN w:val="0"/>
        <w:adjustRightInd w:val="0"/>
        <w:jc w:val="both"/>
        <w:rPr>
          <w:sz w:val="28"/>
          <w:szCs w:val="28"/>
        </w:rPr>
      </w:pPr>
      <w:r>
        <w:rPr>
          <w:sz w:val="28"/>
          <w:szCs w:val="28"/>
        </w:rPr>
        <w:t xml:space="preserve">        4.7. До начала конкурса кандидат вправе представить письменное заявление о снятии своей кандидатуры.</w:t>
      </w:r>
    </w:p>
    <w:p w:rsidR="00A717AB" w:rsidRPr="00195D94" w:rsidRDefault="00A717AB" w:rsidP="00A717AB">
      <w:pPr>
        <w:widowControl w:val="0"/>
        <w:autoSpaceDE w:val="0"/>
        <w:autoSpaceDN w:val="0"/>
        <w:adjustRightInd w:val="0"/>
        <w:jc w:val="both"/>
        <w:rPr>
          <w:sz w:val="28"/>
          <w:szCs w:val="28"/>
        </w:rPr>
      </w:pPr>
      <w:r>
        <w:rPr>
          <w:sz w:val="28"/>
          <w:szCs w:val="28"/>
        </w:rPr>
        <w:t xml:space="preserve">  </w:t>
      </w:r>
    </w:p>
    <w:p w:rsidR="00A717AB" w:rsidRPr="00B34483" w:rsidRDefault="00A717AB" w:rsidP="00A717AB">
      <w:pPr>
        <w:widowControl w:val="0"/>
        <w:autoSpaceDE w:val="0"/>
        <w:autoSpaceDN w:val="0"/>
        <w:adjustRightInd w:val="0"/>
        <w:jc w:val="center"/>
        <w:outlineLvl w:val="1"/>
        <w:rPr>
          <w:b/>
          <w:sz w:val="28"/>
          <w:szCs w:val="28"/>
        </w:rPr>
      </w:pPr>
      <w:bookmarkStart w:id="8" w:name="Par111"/>
      <w:bookmarkEnd w:id="8"/>
      <w:r w:rsidRPr="00B34483">
        <w:rPr>
          <w:b/>
          <w:sz w:val="28"/>
          <w:szCs w:val="28"/>
          <w:lang w:val="en-US"/>
        </w:rPr>
        <w:t>V</w:t>
      </w:r>
      <w:r w:rsidRPr="00B34483">
        <w:rPr>
          <w:b/>
          <w:sz w:val="28"/>
          <w:szCs w:val="28"/>
        </w:rPr>
        <w:t>. Подготовка конкурса</w:t>
      </w:r>
    </w:p>
    <w:p w:rsidR="00A717AB" w:rsidRDefault="00A717AB" w:rsidP="00A717AB">
      <w:pPr>
        <w:autoSpaceDE w:val="0"/>
        <w:autoSpaceDN w:val="0"/>
        <w:adjustRightInd w:val="0"/>
        <w:ind w:firstLine="540"/>
        <w:jc w:val="both"/>
        <w:rPr>
          <w:sz w:val="28"/>
          <w:szCs w:val="28"/>
        </w:rPr>
      </w:pPr>
      <w:r>
        <w:rPr>
          <w:sz w:val="28"/>
          <w:szCs w:val="28"/>
        </w:rPr>
        <w:lastRenderedPageBreak/>
        <w:t>5.1. Конкурсная комиссия  организует проверку  сведений, указанных в абзацах шестом и седьмом пункта 4.3. настоящего Положения. Проверка достоверности указанных сведений осуществляется в установленном законодательством Российской Федерации порядке.</w:t>
      </w:r>
    </w:p>
    <w:p w:rsidR="00A717AB" w:rsidRDefault="00A717AB" w:rsidP="00A717AB">
      <w:pPr>
        <w:autoSpaceDE w:val="0"/>
        <w:autoSpaceDN w:val="0"/>
        <w:adjustRightInd w:val="0"/>
        <w:ind w:firstLine="540"/>
        <w:jc w:val="both"/>
        <w:outlineLvl w:val="0"/>
        <w:rPr>
          <w:sz w:val="28"/>
          <w:szCs w:val="28"/>
        </w:rPr>
      </w:pPr>
      <w:r>
        <w:rPr>
          <w:sz w:val="28"/>
          <w:szCs w:val="28"/>
        </w:rPr>
        <w:t>5.2. В случае установления в ходе проверки, что гражданином представлены недостоверные или неполные сведения, гражданин не допускается к участию в конкурсе.</w:t>
      </w:r>
    </w:p>
    <w:p w:rsidR="00A717AB" w:rsidRDefault="00A717AB" w:rsidP="00A717AB">
      <w:pPr>
        <w:autoSpaceDE w:val="0"/>
        <w:autoSpaceDN w:val="0"/>
        <w:adjustRightInd w:val="0"/>
        <w:ind w:firstLine="540"/>
        <w:jc w:val="both"/>
        <w:outlineLvl w:val="0"/>
        <w:rPr>
          <w:sz w:val="28"/>
          <w:szCs w:val="28"/>
        </w:rPr>
      </w:pPr>
      <w:r>
        <w:rPr>
          <w:sz w:val="28"/>
          <w:szCs w:val="28"/>
        </w:rPr>
        <w:t>5.3</w:t>
      </w:r>
      <w:r w:rsidRPr="000B1D81">
        <w:rPr>
          <w:sz w:val="28"/>
          <w:szCs w:val="28"/>
        </w:rPr>
        <w:t>. Неявка  кандидата на конкурс без уважительной причины приравнивается к отказу от участия в конкурсе.</w:t>
      </w:r>
      <w:r>
        <w:rPr>
          <w:sz w:val="28"/>
          <w:szCs w:val="28"/>
        </w:rPr>
        <w:t xml:space="preserve"> Отказ в участии в конкуре оформляется решением конкурсной комиссии.</w:t>
      </w:r>
    </w:p>
    <w:p w:rsidR="00A717AB" w:rsidRDefault="00A717AB" w:rsidP="00A717AB">
      <w:pPr>
        <w:autoSpaceDE w:val="0"/>
        <w:autoSpaceDN w:val="0"/>
        <w:adjustRightInd w:val="0"/>
        <w:ind w:firstLine="540"/>
        <w:jc w:val="both"/>
        <w:rPr>
          <w:sz w:val="28"/>
          <w:szCs w:val="28"/>
        </w:rPr>
      </w:pPr>
      <w:r>
        <w:rPr>
          <w:sz w:val="28"/>
          <w:szCs w:val="28"/>
        </w:rPr>
        <w:t>5.4. Гражданин информируется в письменной форме об отказе в участии в конкурсе не позднее двух дней со дня принятия конкурсной комиссией решения.</w:t>
      </w:r>
    </w:p>
    <w:p w:rsidR="00A717AB" w:rsidRPr="00B71F9B" w:rsidRDefault="00A717AB" w:rsidP="00A717AB">
      <w:pPr>
        <w:widowControl w:val="0"/>
        <w:autoSpaceDE w:val="0"/>
        <w:autoSpaceDN w:val="0"/>
        <w:adjustRightInd w:val="0"/>
        <w:ind w:firstLine="540"/>
        <w:jc w:val="both"/>
        <w:outlineLvl w:val="1"/>
        <w:rPr>
          <w:sz w:val="28"/>
          <w:szCs w:val="28"/>
        </w:rPr>
      </w:pPr>
    </w:p>
    <w:p w:rsidR="00A717AB" w:rsidRPr="00B34483" w:rsidRDefault="00A717AB" w:rsidP="00A717AB">
      <w:pPr>
        <w:widowControl w:val="0"/>
        <w:autoSpaceDE w:val="0"/>
        <w:autoSpaceDN w:val="0"/>
        <w:adjustRightInd w:val="0"/>
        <w:jc w:val="center"/>
        <w:outlineLvl w:val="1"/>
        <w:rPr>
          <w:b/>
          <w:sz w:val="28"/>
          <w:szCs w:val="28"/>
        </w:rPr>
      </w:pPr>
      <w:r w:rsidRPr="00B34483">
        <w:rPr>
          <w:b/>
          <w:sz w:val="28"/>
          <w:szCs w:val="28"/>
        </w:rPr>
        <w:t>V</w:t>
      </w:r>
      <w:r w:rsidRPr="00B34483">
        <w:rPr>
          <w:b/>
          <w:sz w:val="28"/>
          <w:szCs w:val="28"/>
          <w:lang w:val="en-US"/>
        </w:rPr>
        <w:t>I</w:t>
      </w:r>
      <w:r w:rsidRPr="00B34483">
        <w:rPr>
          <w:b/>
          <w:sz w:val="28"/>
          <w:szCs w:val="28"/>
        </w:rPr>
        <w:t>. Порядок проведения конкурса</w:t>
      </w:r>
    </w:p>
    <w:p w:rsidR="00A717AB" w:rsidRPr="00195D94" w:rsidRDefault="00A717AB" w:rsidP="00A717AB">
      <w:pPr>
        <w:widowControl w:val="0"/>
        <w:autoSpaceDE w:val="0"/>
        <w:autoSpaceDN w:val="0"/>
        <w:adjustRightInd w:val="0"/>
        <w:ind w:firstLine="540"/>
        <w:jc w:val="both"/>
        <w:rPr>
          <w:sz w:val="28"/>
          <w:szCs w:val="28"/>
        </w:rPr>
      </w:pPr>
      <w:r>
        <w:rPr>
          <w:sz w:val="28"/>
          <w:szCs w:val="28"/>
        </w:rPr>
        <w:t>6</w:t>
      </w:r>
      <w:r w:rsidRPr="00195D94">
        <w:rPr>
          <w:sz w:val="28"/>
          <w:szCs w:val="28"/>
        </w:rPr>
        <w:t>.1.</w:t>
      </w:r>
      <w:r>
        <w:rPr>
          <w:sz w:val="28"/>
          <w:szCs w:val="28"/>
        </w:rPr>
        <w:t> </w:t>
      </w:r>
      <w:r w:rsidRPr="00195D94">
        <w:rPr>
          <w:sz w:val="28"/>
          <w:szCs w:val="28"/>
        </w:rPr>
        <w:t xml:space="preserve">Конкурс </w:t>
      </w:r>
      <w:r>
        <w:rPr>
          <w:sz w:val="28"/>
          <w:szCs w:val="28"/>
        </w:rPr>
        <w:t xml:space="preserve">по отбору кандидатур </w:t>
      </w:r>
      <w:r w:rsidRPr="00195D94">
        <w:rPr>
          <w:sz w:val="28"/>
          <w:szCs w:val="28"/>
        </w:rPr>
        <w:t xml:space="preserve">на </w:t>
      </w:r>
      <w:r>
        <w:rPr>
          <w:sz w:val="28"/>
          <w:szCs w:val="28"/>
        </w:rPr>
        <w:t>должность главы муниципального образования</w:t>
      </w:r>
      <w:r w:rsidRPr="00B24E83">
        <w:rPr>
          <w:sz w:val="28"/>
          <w:szCs w:val="28"/>
        </w:rPr>
        <w:t xml:space="preserve"> </w:t>
      </w:r>
      <w:r>
        <w:rPr>
          <w:sz w:val="28"/>
          <w:szCs w:val="28"/>
        </w:rPr>
        <w:t>главы муниципального образования</w:t>
      </w:r>
      <w:r w:rsidRPr="00072895">
        <w:rPr>
          <w:sz w:val="28"/>
          <w:szCs w:val="28"/>
        </w:rPr>
        <w:t xml:space="preserve"> </w:t>
      </w:r>
      <w:r>
        <w:rPr>
          <w:sz w:val="28"/>
          <w:szCs w:val="28"/>
        </w:rPr>
        <w:t xml:space="preserve">Бузулукский район </w:t>
      </w:r>
      <w:r w:rsidRPr="00195D94">
        <w:rPr>
          <w:sz w:val="28"/>
          <w:szCs w:val="28"/>
        </w:rPr>
        <w:t xml:space="preserve">проводится </w:t>
      </w:r>
      <w:r>
        <w:rPr>
          <w:sz w:val="28"/>
          <w:szCs w:val="28"/>
        </w:rPr>
        <w:t xml:space="preserve">в форме индивидуального собеседования </w:t>
      </w:r>
      <w:r w:rsidRPr="00195D94">
        <w:rPr>
          <w:sz w:val="28"/>
          <w:szCs w:val="28"/>
        </w:rPr>
        <w:t xml:space="preserve"> с каждым кандидатом.</w:t>
      </w:r>
    </w:p>
    <w:p w:rsidR="00A717AB" w:rsidRPr="00195D94" w:rsidRDefault="00A717AB" w:rsidP="00A717AB">
      <w:pPr>
        <w:widowControl w:val="0"/>
        <w:autoSpaceDE w:val="0"/>
        <w:autoSpaceDN w:val="0"/>
        <w:adjustRightInd w:val="0"/>
        <w:ind w:firstLine="540"/>
        <w:jc w:val="both"/>
        <w:rPr>
          <w:sz w:val="28"/>
          <w:szCs w:val="28"/>
        </w:rPr>
      </w:pPr>
      <w:r>
        <w:rPr>
          <w:sz w:val="28"/>
          <w:szCs w:val="28"/>
        </w:rPr>
        <w:t>6</w:t>
      </w:r>
      <w:r w:rsidRPr="00195D94">
        <w:rPr>
          <w:sz w:val="28"/>
          <w:szCs w:val="28"/>
        </w:rPr>
        <w:t>.</w:t>
      </w:r>
      <w:r>
        <w:rPr>
          <w:sz w:val="28"/>
          <w:szCs w:val="28"/>
        </w:rPr>
        <w:t>2</w:t>
      </w:r>
      <w:r w:rsidRPr="00195D94">
        <w:rPr>
          <w:sz w:val="28"/>
          <w:szCs w:val="28"/>
        </w:rPr>
        <w:t>.</w:t>
      </w:r>
      <w:r>
        <w:rPr>
          <w:sz w:val="28"/>
          <w:szCs w:val="28"/>
        </w:rPr>
        <w:t> Конкурсная к</w:t>
      </w:r>
      <w:r w:rsidRPr="00195D94">
        <w:rPr>
          <w:sz w:val="28"/>
          <w:szCs w:val="28"/>
        </w:rPr>
        <w:t>омиссия поочередно (в порядке регистрации заявлений) проводит собеседование с каждым из кандидатов.</w:t>
      </w:r>
    </w:p>
    <w:p w:rsidR="00A717AB" w:rsidRPr="00195D94" w:rsidRDefault="00A717AB" w:rsidP="00A717AB">
      <w:pPr>
        <w:widowControl w:val="0"/>
        <w:autoSpaceDE w:val="0"/>
        <w:autoSpaceDN w:val="0"/>
        <w:adjustRightInd w:val="0"/>
        <w:ind w:firstLine="540"/>
        <w:jc w:val="both"/>
        <w:rPr>
          <w:sz w:val="28"/>
          <w:szCs w:val="28"/>
        </w:rPr>
      </w:pPr>
      <w:r>
        <w:rPr>
          <w:sz w:val="28"/>
          <w:szCs w:val="28"/>
        </w:rPr>
        <w:t>6</w:t>
      </w:r>
      <w:r w:rsidRPr="00195D94">
        <w:rPr>
          <w:sz w:val="28"/>
          <w:szCs w:val="28"/>
        </w:rPr>
        <w:t>.</w:t>
      </w:r>
      <w:r>
        <w:rPr>
          <w:sz w:val="28"/>
          <w:szCs w:val="28"/>
        </w:rPr>
        <w:t>3</w:t>
      </w:r>
      <w:r w:rsidRPr="00195D94">
        <w:rPr>
          <w:sz w:val="28"/>
          <w:szCs w:val="28"/>
        </w:rPr>
        <w:t>.</w:t>
      </w:r>
      <w:r>
        <w:rPr>
          <w:sz w:val="28"/>
          <w:szCs w:val="28"/>
        </w:rPr>
        <w:t> </w:t>
      </w:r>
      <w:r w:rsidRPr="00195D94">
        <w:rPr>
          <w:sz w:val="28"/>
          <w:szCs w:val="28"/>
        </w:rPr>
        <w:t xml:space="preserve">Собеседование начинается с представления кандидатом программы (концепции) </w:t>
      </w:r>
      <w:r>
        <w:rPr>
          <w:sz w:val="28"/>
          <w:szCs w:val="28"/>
        </w:rPr>
        <w:t>развития муниципального образования</w:t>
      </w:r>
      <w:r w:rsidRPr="00195D94">
        <w:rPr>
          <w:sz w:val="28"/>
          <w:szCs w:val="28"/>
        </w:rPr>
        <w:t xml:space="preserve">, после чего члены </w:t>
      </w:r>
      <w:r>
        <w:rPr>
          <w:sz w:val="28"/>
          <w:szCs w:val="28"/>
        </w:rPr>
        <w:t>конкурсной к</w:t>
      </w:r>
      <w:r w:rsidRPr="00195D94">
        <w:rPr>
          <w:sz w:val="28"/>
          <w:szCs w:val="28"/>
        </w:rPr>
        <w:t xml:space="preserve">омиссии задают вопросы кандидату </w:t>
      </w:r>
      <w:r>
        <w:rPr>
          <w:sz w:val="28"/>
          <w:szCs w:val="28"/>
        </w:rPr>
        <w:t>из</w:t>
      </w:r>
      <w:r w:rsidRPr="00195D94">
        <w:rPr>
          <w:sz w:val="28"/>
          <w:szCs w:val="28"/>
        </w:rPr>
        <w:t xml:space="preserve"> </w:t>
      </w:r>
      <w:r>
        <w:rPr>
          <w:sz w:val="28"/>
          <w:szCs w:val="28"/>
        </w:rPr>
        <w:t>единого перечня теоретических и практических вопросов в различных сферах законодательства.</w:t>
      </w:r>
    </w:p>
    <w:p w:rsidR="00A717AB" w:rsidRPr="00195D94" w:rsidRDefault="00A717AB" w:rsidP="00A717AB">
      <w:pPr>
        <w:widowControl w:val="0"/>
        <w:autoSpaceDE w:val="0"/>
        <w:autoSpaceDN w:val="0"/>
        <w:adjustRightInd w:val="0"/>
        <w:ind w:firstLine="540"/>
        <w:jc w:val="both"/>
        <w:rPr>
          <w:sz w:val="28"/>
          <w:szCs w:val="28"/>
        </w:rPr>
      </w:pPr>
      <w:bookmarkStart w:id="9" w:name="Par122"/>
      <w:bookmarkEnd w:id="9"/>
      <w:r>
        <w:rPr>
          <w:sz w:val="28"/>
          <w:szCs w:val="28"/>
        </w:rPr>
        <w:t>6</w:t>
      </w:r>
      <w:r w:rsidRPr="00195D94">
        <w:rPr>
          <w:sz w:val="28"/>
          <w:szCs w:val="28"/>
        </w:rPr>
        <w:t>.</w:t>
      </w:r>
      <w:r>
        <w:rPr>
          <w:sz w:val="28"/>
          <w:szCs w:val="28"/>
        </w:rPr>
        <w:t>4</w:t>
      </w:r>
      <w:r w:rsidRPr="00195D94">
        <w:rPr>
          <w:sz w:val="28"/>
          <w:szCs w:val="28"/>
        </w:rPr>
        <w:t>. Критериями оценки кандидатов являются:</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знания, умения и навыки по вопросам государственного и муниципального управления, опыт управленческой работы, деловая культура, систематическое повышение профессионального уровня, умение видеть перспективу, инициативность;</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умение анализировать, мыслить системно, оперативно, принимать оптимальные решения в условиях дефицита информации и времени;</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умение руководить подчиненными, координировать и контролировать их деятельность;</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целеустремленность, навыки делового общения;</w:t>
      </w:r>
    </w:p>
    <w:p w:rsidR="00A717AB" w:rsidRPr="00195D94" w:rsidRDefault="00A717AB" w:rsidP="00A717AB">
      <w:pPr>
        <w:widowControl w:val="0"/>
        <w:autoSpaceDE w:val="0"/>
        <w:autoSpaceDN w:val="0"/>
        <w:adjustRightInd w:val="0"/>
        <w:ind w:firstLine="540"/>
        <w:jc w:val="both"/>
        <w:rPr>
          <w:sz w:val="28"/>
          <w:szCs w:val="28"/>
        </w:rPr>
      </w:pPr>
      <w:r w:rsidRPr="00195D94">
        <w:rPr>
          <w:sz w:val="28"/>
          <w:szCs w:val="28"/>
        </w:rPr>
        <w:t>требовательность к себе и подчиненным, самокритичность.</w:t>
      </w:r>
    </w:p>
    <w:p w:rsidR="00A717AB" w:rsidRDefault="00A717AB" w:rsidP="00A717AB">
      <w:pPr>
        <w:widowControl w:val="0"/>
        <w:autoSpaceDE w:val="0"/>
        <w:autoSpaceDN w:val="0"/>
        <w:adjustRightInd w:val="0"/>
        <w:ind w:firstLine="540"/>
        <w:jc w:val="both"/>
        <w:rPr>
          <w:sz w:val="28"/>
          <w:szCs w:val="28"/>
        </w:rPr>
      </w:pPr>
      <w:r>
        <w:rPr>
          <w:sz w:val="28"/>
          <w:szCs w:val="28"/>
        </w:rPr>
        <w:t>6</w:t>
      </w:r>
      <w:r w:rsidRPr="00195D94">
        <w:rPr>
          <w:sz w:val="28"/>
          <w:szCs w:val="28"/>
        </w:rPr>
        <w:t>.</w:t>
      </w:r>
      <w:r>
        <w:rPr>
          <w:sz w:val="28"/>
          <w:szCs w:val="28"/>
        </w:rPr>
        <w:t>5</w:t>
      </w:r>
      <w:r w:rsidRPr="00195D94">
        <w:rPr>
          <w:sz w:val="28"/>
          <w:szCs w:val="28"/>
        </w:rPr>
        <w:t xml:space="preserve">. При подведении итогов конкурса </w:t>
      </w:r>
      <w:r>
        <w:rPr>
          <w:sz w:val="28"/>
          <w:szCs w:val="28"/>
        </w:rPr>
        <w:t>конкурсная к</w:t>
      </w:r>
      <w:r w:rsidRPr="00195D94">
        <w:rPr>
          <w:sz w:val="28"/>
          <w:szCs w:val="28"/>
        </w:rPr>
        <w:t>омиссия оценивает к</w:t>
      </w:r>
      <w:r>
        <w:rPr>
          <w:sz w:val="28"/>
          <w:szCs w:val="28"/>
        </w:rPr>
        <w:t>андидатов</w:t>
      </w:r>
      <w:r w:rsidRPr="00195D94">
        <w:rPr>
          <w:sz w:val="28"/>
          <w:szCs w:val="28"/>
        </w:rPr>
        <w:t xml:space="preserve"> исходя из результатов собеседования, критериев оценки, установленных пунктом </w:t>
      </w:r>
      <w:r>
        <w:rPr>
          <w:sz w:val="28"/>
          <w:szCs w:val="28"/>
        </w:rPr>
        <w:t>6</w:t>
      </w:r>
      <w:r w:rsidRPr="00195D94">
        <w:rPr>
          <w:sz w:val="28"/>
          <w:szCs w:val="28"/>
        </w:rPr>
        <w:t>.</w:t>
      </w:r>
      <w:r>
        <w:rPr>
          <w:sz w:val="28"/>
          <w:szCs w:val="28"/>
        </w:rPr>
        <w:t>4 настоящего Положения.</w:t>
      </w:r>
      <w:r w:rsidRPr="00195D94">
        <w:rPr>
          <w:sz w:val="28"/>
          <w:szCs w:val="28"/>
        </w:rPr>
        <w:t xml:space="preserve"> </w:t>
      </w:r>
    </w:p>
    <w:p w:rsidR="00A717AB" w:rsidRDefault="00A717AB" w:rsidP="00A717AB">
      <w:pPr>
        <w:widowControl w:val="0"/>
        <w:autoSpaceDE w:val="0"/>
        <w:autoSpaceDN w:val="0"/>
        <w:adjustRightInd w:val="0"/>
        <w:ind w:firstLine="540"/>
        <w:jc w:val="both"/>
        <w:rPr>
          <w:sz w:val="28"/>
          <w:szCs w:val="28"/>
        </w:rPr>
      </w:pPr>
      <w:r>
        <w:rPr>
          <w:sz w:val="28"/>
          <w:szCs w:val="28"/>
        </w:rPr>
        <w:t>6</w:t>
      </w:r>
      <w:r w:rsidRPr="00195D94">
        <w:rPr>
          <w:sz w:val="28"/>
          <w:szCs w:val="28"/>
        </w:rPr>
        <w:t>.</w:t>
      </w:r>
      <w:r>
        <w:rPr>
          <w:sz w:val="28"/>
          <w:szCs w:val="28"/>
        </w:rPr>
        <w:t>6</w:t>
      </w:r>
      <w:r w:rsidRPr="00ED1278">
        <w:rPr>
          <w:sz w:val="28"/>
          <w:szCs w:val="28"/>
        </w:rPr>
        <w:t>. Решение конкурсной комиссии принимается путем тайного голосования в отсутствие кандидатов.</w:t>
      </w:r>
      <w:r>
        <w:rPr>
          <w:sz w:val="28"/>
          <w:szCs w:val="28"/>
        </w:rPr>
        <w:t xml:space="preserve"> Решение</w:t>
      </w:r>
      <w:r w:rsidRPr="00ED1278">
        <w:rPr>
          <w:sz w:val="28"/>
          <w:szCs w:val="28"/>
        </w:rPr>
        <w:t xml:space="preserve"> </w:t>
      </w:r>
      <w:r w:rsidRPr="00195D94">
        <w:rPr>
          <w:sz w:val="28"/>
          <w:szCs w:val="28"/>
        </w:rPr>
        <w:t xml:space="preserve">считается принятым, если за него проголосовало более половины от </w:t>
      </w:r>
      <w:r>
        <w:rPr>
          <w:sz w:val="28"/>
          <w:szCs w:val="28"/>
        </w:rPr>
        <w:t>присутствующих на заседании</w:t>
      </w:r>
      <w:r w:rsidRPr="00195D94">
        <w:rPr>
          <w:sz w:val="28"/>
          <w:szCs w:val="28"/>
        </w:rPr>
        <w:t xml:space="preserve"> членов </w:t>
      </w:r>
      <w:r>
        <w:rPr>
          <w:sz w:val="28"/>
          <w:szCs w:val="28"/>
        </w:rPr>
        <w:t>конкурсной к</w:t>
      </w:r>
      <w:r w:rsidRPr="00195D94">
        <w:rPr>
          <w:sz w:val="28"/>
          <w:szCs w:val="28"/>
        </w:rPr>
        <w:t xml:space="preserve">омиссии. </w:t>
      </w:r>
      <w:r w:rsidRPr="00515D93">
        <w:rPr>
          <w:color w:val="FF0000"/>
          <w:sz w:val="28"/>
          <w:szCs w:val="28"/>
        </w:rPr>
        <w:t xml:space="preserve"> </w:t>
      </w:r>
    </w:p>
    <w:p w:rsidR="00A717AB" w:rsidRPr="00195D94" w:rsidRDefault="00A717AB" w:rsidP="00A717AB">
      <w:pPr>
        <w:widowControl w:val="0"/>
        <w:autoSpaceDE w:val="0"/>
        <w:autoSpaceDN w:val="0"/>
        <w:adjustRightInd w:val="0"/>
        <w:ind w:firstLine="540"/>
        <w:jc w:val="both"/>
        <w:rPr>
          <w:sz w:val="28"/>
          <w:szCs w:val="28"/>
        </w:rPr>
      </w:pPr>
      <w:r>
        <w:rPr>
          <w:sz w:val="28"/>
          <w:szCs w:val="28"/>
        </w:rPr>
        <w:t>Решение конкурсной комиссии  объявляется кандидатам, принявшим участие в конкурсе.</w:t>
      </w:r>
    </w:p>
    <w:p w:rsidR="00A717AB" w:rsidRDefault="00A717AB" w:rsidP="00A717AB">
      <w:pPr>
        <w:widowControl w:val="0"/>
        <w:autoSpaceDE w:val="0"/>
        <w:autoSpaceDN w:val="0"/>
        <w:adjustRightInd w:val="0"/>
        <w:ind w:firstLine="540"/>
        <w:jc w:val="both"/>
        <w:rPr>
          <w:sz w:val="28"/>
          <w:szCs w:val="28"/>
        </w:rPr>
      </w:pPr>
      <w:r>
        <w:rPr>
          <w:sz w:val="28"/>
          <w:szCs w:val="28"/>
        </w:rPr>
        <w:t>6</w:t>
      </w:r>
      <w:r w:rsidRPr="00195D94">
        <w:rPr>
          <w:sz w:val="28"/>
          <w:szCs w:val="28"/>
        </w:rPr>
        <w:t>.</w:t>
      </w:r>
      <w:r>
        <w:rPr>
          <w:sz w:val="28"/>
          <w:szCs w:val="28"/>
        </w:rPr>
        <w:t>7</w:t>
      </w:r>
      <w:r w:rsidRPr="00195D94">
        <w:rPr>
          <w:sz w:val="28"/>
          <w:szCs w:val="28"/>
        </w:rPr>
        <w:t xml:space="preserve">. </w:t>
      </w:r>
      <w:r>
        <w:rPr>
          <w:sz w:val="28"/>
          <w:szCs w:val="28"/>
        </w:rPr>
        <w:t>По итогам проведения конкурса  конкурсная к</w:t>
      </w:r>
      <w:r w:rsidRPr="00195D94">
        <w:rPr>
          <w:sz w:val="28"/>
          <w:szCs w:val="28"/>
        </w:rPr>
        <w:t>омисси</w:t>
      </w:r>
      <w:r>
        <w:rPr>
          <w:sz w:val="28"/>
          <w:szCs w:val="28"/>
        </w:rPr>
        <w:t xml:space="preserve">я представляет </w:t>
      </w:r>
      <w:r>
        <w:rPr>
          <w:sz w:val="28"/>
          <w:szCs w:val="28"/>
        </w:rPr>
        <w:lastRenderedPageBreak/>
        <w:t>не позднее трех рабочих дней со дня</w:t>
      </w:r>
      <w:r w:rsidRPr="00195D94">
        <w:rPr>
          <w:sz w:val="28"/>
          <w:szCs w:val="28"/>
        </w:rPr>
        <w:t xml:space="preserve"> </w:t>
      </w:r>
      <w:r>
        <w:rPr>
          <w:sz w:val="28"/>
          <w:szCs w:val="28"/>
        </w:rPr>
        <w:t xml:space="preserve">проведения конкурса  </w:t>
      </w:r>
      <w:r w:rsidRPr="00195D94">
        <w:rPr>
          <w:sz w:val="28"/>
          <w:szCs w:val="28"/>
        </w:rPr>
        <w:t xml:space="preserve">в </w:t>
      </w:r>
      <w:r>
        <w:rPr>
          <w:sz w:val="28"/>
          <w:szCs w:val="28"/>
        </w:rPr>
        <w:t>Совет депутатов муниципального образования</w:t>
      </w:r>
      <w:r w:rsidRPr="00072895">
        <w:rPr>
          <w:sz w:val="28"/>
          <w:szCs w:val="28"/>
        </w:rPr>
        <w:t xml:space="preserve"> </w:t>
      </w:r>
      <w:r>
        <w:rPr>
          <w:sz w:val="28"/>
          <w:szCs w:val="28"/>
        </w:rPr>
        <w:t xml:space="preserve">Бузулукский район две кандидатуры </w:t>
      </w:r>
      <w:r w:rsidRPr="00195D94">
        <w:rPr>
          <w:sz w:val="28"/>
          <w:szCs w:val="28"/>
        </w:rPr>
        <w:t xml:space="preserve">для </w:t>
      </w:r>
      <w:r>
        <w:rPr>
          <w:sz w:val="28"/>
          <w:szCs w:val="28"/>
        </w:rPr>
        <w:t xml:space="preserve"> избрания главы муниципального образования </w:t>
      </w:r>
      <w:r w:rsidRPr="00B24E83">
        <w:rPr>
          <w:sz w:val="28"/>
          <w:szCs w:val="28"/>
        </w:rPr>
        <w:t xml:space="preserve"> </w:t>
      </w:r>
      <w:r>
        <w:rPr>
          <w:sz w:val="28"/>
          <w:szCs w:val="28"/>
        </w:rPr>
        <w:t>Бузулукский район.</w:t>
      </w:r>
    </w:p>
    <w:p w:rsidR="00A717AB" w:rsidRDefault="00A717AB" w:rsidP="00A717AB">
      <w:pPr>
        <w:widowControl w:val="0"/>
        <w:autoSpaceDE w:val="0"/>
        <w:autoSpaceDN w:val="0"/>
        <w:adjustRightInd w:val="0"/>
        <w:ind w:firstLine="540"/>
        <w:jc w:val="both"/>
        <w:rPr>
          <w:sz w:val="28"/>
          <w:szCs w:val="28"/>
        </w:rPr>
      </w:pPr>
      <w:r>
        <w:rPr>
          <w:sz w:val="28"/>
          <w:szCs w:val="28"/>
        </w:rPr>
        <w:t>6.8</w:t>
      </w:r>
      <w:r w:rsidRPr="00195D94">
        <w:rPr>
          <w:sz w:val="28"/>
          <w:szCs w:val="28"/>
        </w:rPr>
        <w:t>. Конкурс признается несостоявшимся, если</w:t>
      </w:r>
      <w:r>
        <w:rPr>
          <w:sz w:val="28"/>
          <w:szCs w:val="28"/>
        </w:rPr>
        <w:t>:</w:t>
      </w:r>
    </w:p>
    <w:p w:rsidR="00A717AB" w:rsidRDefault="00A717AB" w:rsidP="00A717AB">
      <w:pPr>
        <w:widowControl w:val="0"/>
        <w:autoSpaceDE w:val="0"/>
        <w:autoSpaceDN w:val="0"/>
        <w:adjustRightInd w:val="0"/>
        <w:ind w:firstLine="540"/>
        <w:jc w:val="both"/>
        <w:rPr>
          <w:sz w:val="28"/>
          <w:szCs w:val="28"/>
        </w:rPr>
      </w:pPr>
      <w:r>
        <w:rPr>
          <w:sz w:val="28"/>
          <w:szCs w:val="28"/>
        </w:rPr>
        <w:t>в конкурсную комиссию  не подано  заявлений об участии в конкурсе или подано только одно заявление;</w:t>
      </w:r>
    </w:p>
    <w:p w:rsidR="00A717AB" w:rsidRDefault="00A717AB" w:rsidP="00A717AB">
      <w:pPr>
        <w:widowControl w:val="0"/>
        <w:autoSpaceDE w:val="0"/>
        <w:autoSpaceDN w:val="0"/>
        <w:adjustRightInd w:val="0"/>
        <w:ind w:firstLine="540"/>
        <w:jc w:val="both"/>
        <w:rPr>
          <w:sz w:val="28"/>
          <w:szCs w:val="28"/>
        </w:rPr>
      </w:pPr>
      <w:r>
        <w:rPr>
          <w:sz w:val="28"/>
          <w:szCs w:val="28"/>
        </w:rPr>
        <w:t>по итогам конкурса только одна кандидатура может быть представлена в Совет депутатов муниципального образования Бузулукский район в качестве кандидата на должность главы муниципального образования Бузулукский район;</w:t>
      </w:r>
    </w:p>
    <w:p w:rsidR="00A717AB" w:rsidRDefault="00A717AB" w:rsidP="00A717AB">
      <w:pPr>
        <w:widowControl w:val="0"/>
        <w:autoSpaceDE w:val="0"/>
        <w:autoSpaceDN w:val="0"/>
        <w:adjustRightInd w:val="0"/>
        <w:ind w:firstLine="540"/>
        <w:jc w:val="both"/>
        <w:rPr>
          <w:sz w:val="28"/>
          <w:szCs w:val="28"/>
        </w:rPr>
      </w:pPr>
      <w:r>
        <w:rPr>
          <w:sz w:val="28"/>
          <w:szCs w:val="28"/>
        </w:rPr>
        <w:t>по итогам конкурса никто из участвующих в конкурсе лиц не может быть представлен в Совет депутатов муниципального образования Бузулукский район в качестве кандидатов на должность главы муниципального образования Бузулукский район;</w:t>
      </w:r>
    </w:p>
    <w:p w:rsidR="00A717AB" w:rsidRDefault="00A717AB" w:rsidP="00A717AB">
      <w:pPr>
        <w:widowControl w:val="0"/>
        <w:autoSpaceDE w:val="0"/>
        <w:autoSpaceDN w:val="0"/>
        <w:adjustRightInd w:val="0"/>
        <w:ind w:firstLine="540"/>
        <w:jc w:val="both"/>
        <w:rPr>
          <w:sz w:val="28"/>
          <w:szCs w:val="28"/>
        </w:rPr>
      </w:pPr>
      <w:r>
        <w:rPr>
          <w:sz w:val="28"/>
          <w:szCs w:val="28"/>
        </w:rPr>
        <w:t xml:space="preserve">всеми кандидатами поданы заявления о снятии своих кандидатур с участия в конкурсе. </w:t>
      </w:r>
    </w:p>
    <w:p w:rsidR="00A717AB" w:rsidRDefault="00A717AB" w:rsidP="00A717AB">
      <w:pPr>
        <w:widowControl w:val="0"/>
        <w:autoSpaceDE w:val="0"/>
        <w:autoSpaceDN w:val="0"/>
        <w:adjustRightInd w:val="0"/>
        <w:ind w:firstLine="540"/>
        <w:jc w:val="both"/>
        <w:rPr>
          <w:sz w:val="28"/>
          <w:szCs w:val="28"/>
        </w:rPr>
      </w:pPr>
      <w:r>
        <w:rPr>
          <w:sz w:val="28"/>
          <w:szCs w:val="28"/>
        </w:rPr>
        <w:t xml:space="preserve">Обстоятельства признания конкурса </w:t>
      </w:r>
      <w:proofErr w:type="gramStart"/>
      <w:r>
        <w:rPr>
          <w:sz w:val="28"/>
          <w:szCs w:val="28"/>
        </w:rPr>
        <w:t>несостоявшимся</w:t>
      </w:r>
      <w:proofErr w:type="gramEnd"/>
      <w:r>
        <w:rPr>
          <w:sz w:val="28"/>
          <w:szCs w:val="28"/>
        </w:rPr>
        <w:t xml:space="preserve"> указываются в решении конкурсной комиссии.</w:t>
      </w:r>
    </w:p>
    <w:p w:rsidR="00A717AB" w:rsidRDefault="00A717AB" w:rsidP="00A717AB">
      <w:pPr>
        <w:widowControl w:val="0"/>
        <w:autoSpaceDE w:val="0"/>
        <w:autoSpaceDN w:val="0"/>
        <w:adjustRightInd w:val="0"/>
        <w:ind w:firstLine="540"/>
        <w:jc w:val="both"/>
        <w:rPr>
          <w:sz w:val="28"/>
          <w:szCs w:val="28"/>
        </w:rPr>
      </w:pPr>
      <w:r>
        <w:rPr>
          <w:sz w:val="28"/>
          <w:szCs w:val="28"/>
        </w:rPr>
        <w:t xml:space="preserve">6.9. Решение конкурсной комиссии о признании конкурса </w:t>
      </w:r>
      <w:proofErr w:type="gramStart"/>
      <w:r>
        <w:rPr>
          <w:sz w:val="28"/>
          <w:szCs w:val="28"/>
        </w:rPr>
        <w:t>несостоявшимся</w:t>
      </w:r>
      <w:proofErr w:type="gramEnd"/>
      <w:r>
        <w:rPr>
          <w:sz w:val="28"/>
          <w:szCs w:val="28"/>
        </w:rPr>
        <w:t xml:space="preserve"> направляется в Совет депутатов</w:t>
      </w:r>
      <w:r w:rsidRPr="00A751A2">
        <w:rPr>
          <w:sz w:val="28"/>
          <w:szCs w:val="28"/>
        </w:rPr>
        <w:t xml:space="preserve"> </w:t>
      </w:r>
      <w:r>
        <w:rPr>
          <w:sz w:val="28"/>
          <w:szCs w:val="28"/>
        </w:rPr>
        <w:t>муниципального образования Бузулукский район</w:t>
      </w:r>
      <w:r w:rsidRPr="00195D94">
        <w:rPr>
          <w:sz w:val="28"/>
          <w:szCs w:val="28"/>
        </w:rPr>
        <w:t xml:space="preserve"> </w:t>
      </w:r>
      <w:r>
        <w:rPr>
          <w:sz w:val="28"/>
          <w:szCs w:val="28"/>
        </w:rPr>
        <w:t xml:space="preserve">не позднее трех рабочих дней со дня проведения конкурса, </w:t>
      </w:r>
      <w:r w:rsidRPr="00195D94">
        <w:rPr>
          <w:sz w:val="28"/>
          <w:szCs w:val="28"/>
        </w:rPr>
        <w:t xml:space="preserve">который принимает решение об объявлении повторного конкурса. </w:t>
      </w:r>
    </w:p>
    <w:p w:rsidR="00A717AB" w:rsidRDefault="00A717AB" w:rsidP="00A717AB">
      <w:pPr>
        <w:autoSpaceDE w:val="0"/>
        <w:autoSpaceDN w:val="0"/>
        <w:adjustRightInd w:val="0"/>
        <w:ind w:firstLine="540"/>
        <w:jc w:val="both"/>
        <w:rPr>
          <w:sz w:val="28"/>
          <w:szCs w:val="28"/>
        </w:rPr>
      </w:pPr>
      <w:r>
        <w:rPr>
          <w:sz w:val="28"/>
          <w:szCs w:val="28"/>
        </w:rPr>
        <w:t>При проведении повторного конкурса допускается участие в нем граждан, которые  участвовали в конкурсе, признанном несостоявшемся.</w:t>
      </w:r>
    </w:p>
    <w:p w:rsidR="00A717AB" w:rsidRPr="00195D94" w:rsidRDefault="00A717AB" w:rsidP="00A717AB">
      <w:pPr>
        <w:widowControl w:val="0"/>
        <w:autoSpaceDE w:val="0"/>
        <w:autoSpaceDN w:val="0"/>
        <w:adjustRightInd w:val="0"/>
        <w:ind w:firstLine="540"/>
        <w:jc w:val="both"/>
        <w:rPr>
          <w:sz w:val="28"/>
          <w:szCs w:val="28"/>
        </w:rPr>
      </w:pPr>
    </w:p>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A717AB" w:rsidRDefault="00A717AB" w:rsidP="00A717AB"/>
    <w:p w:rsidR="00E54309" w:rsidRDefault="00E54309" w:rsidP="00A717AB"/>
    <w:p w:rsidR="00E54309" w:rsidRDefault="00E54309" w:rsidP="00A717AB"/>
    <w:p w:rsidR="00A717AB" w:rsidRPr="00E54309" w:rsidRDefault="00A717AB" w:rsidP="00A717AB">
      <w:pPr>
        <w:pStyle w:val="Style1"/>
        <w:widowControl/>
        <w:spacing w:before="125" w:line="298" w:lineRule="exact"/>
        <w:ind w:left="3226"/>
        <w:rPr>
          <w:rStyle w:val="FontStyle21"/>
          <w:b w:val="0"/>
          <w:sz w:val="28"/>
          <w:szCs w:val="28"/>
        </w:rPr>
      </w:pPr>
      <w:r w:rsidRPr="00E54309">
        <w:rPr>
          <w:sz w:val="28"/>
          <w:szCs w:val="28"/>
        </w:rPr>
        <w:lastRenderedPageBreak/>
        <w:t xml:space="preserve"> </w:t>
      </w:r>
      <w:r w:rsidRPr="00E54309">
        <w:rPr>
          <w:rStyle w:val="FontStyle21"/>
          <w:b w:val="0"/>
          <w:sz w:val="28"/>
          <w:szCs w:val="28"/>
        </w:rPr>
        <w:t>Приложение №1 к Положению</w:t>
      </w:r>
    </w:p>
    <w:p w:rsidR="00A717AB" w:rsidRPr="00D76BE1" w:rsidRDefault="00A717AB" w:rsidP="00A717AB">
      <w:pPr>
        <w:pStyle w:val="Style1"/>
        <w:widowControl/>
        <w:spacing w:before="125" w:line="298" w:lineRule="exact"/>
        <w:ind w:left="3226"/>
        <w:rPr>
          <w:rStyle w:val="FontStyle21"/>
          <w:b w:val="0"/>
        </w:rPr>
      </w:pPr>
      <w:r w:rsidRPr="00D76BE1">
        <w:rPr>
          <w:rStyle w:val="FontStyle21"/>
          <w:b w:val="0"/>
        </w:rPr>
        <w:t>Председателю конкурсной комиссии по проведению конкурса по отбору кандидатов на должность главы муниципального образования Бузулукский район</w:t>
      </w:r>
    </w:p>
    <w:p w:rsidR="00A717AB" w:rsidRPr="00D76BE1" w:rsidRDefault="00A717AB" w:rsidP="00A717AB">
      <w:pPr>
        <w:pStyle w:val="Style1"/>
        <w:widowControl/>
        <w:spacing w:before="125" w:line="298" w:lineRule="exact"/>
        <w:ind w:left="3226"/>
        <w:rPr>
          <w:rStyle w:val="FontStyle21"/>
          <w:b w:val="0"/>
        </w:rPr>
      </w:pPr>
      <w:r w:rsidRPr="00D76BE1">
        <w:rPr>
          <w:rStyle w:val="FontStyle21"/>
          <w:b w:val="0"/>
        </w:rPr>
        <w:t xml:space="preserve"> от гражданина Российской Федерации</w:t>
      </w:r>
    </w:p>
    <w:p w:rsidR="00A717AB" w:rsidRPr="00D76BE1" w:rsidRDefault="00A717AB" w:rsidP="00A717AB">
      <w:pPr>
        <w:pStyle w:val="Style13"/>
        <w:widowControl/>
        <w:tabs>
          <w:tab w:val="left" w:leader="underscore" w:pos="9293"/>
        </w:tabs>
        <w:spacing w:before="192"/>
        <w:ind w:left="3437"/>
        <w:rPr>
          <w:rStyle w:val="FontStyle25"/>
          <w:b w:val="0"/>
        </w:rPr>
      </w:pPr>
      <w:r w:rsidRPr="00D76BE1">
        <w:rPr>
          <w:rStyle w:val="FontStyle25"/>
          <w:b w:val="0"/>
        </w:rPr>
        <w:tab/>
      </w:r>
    </w:p>
    <w:p w:rsidR="00A717AB" w:rsidRPr="00D76BE1" w:rsidRDefault="00A717AB" w:rsidP="00A717AB">
      <w:pPr>
        <w:pStyle w:val="Style11"/>
        <w:widowControl/>
        <w:spacing w:line="240" w:lineRule="auto"/>
        <w:jc w:val="right"/>
        <w:rPr>
          <w:rStyle w:val="FontStyle26"/>
          <w:b w:val="0"/>
        </w:rPr>
      </w:pPr>
      <w:r w:rsidRPr="00D76BE1">
        <w:rPr>
          <w:rStyle w:val="FontStyle26"/>
          <w:b w:val="0"/>
        </w:rPr>
        <w:t>(фамилия, имя, отчество)</w:t>
      </w:r>
    </w:p>
    <w:p w:rsidR="00A717AB" w:rsidRPr="00D76BE1" w:rsidRDefault="00A717AB" w:rsidP="00A717AB">
      <w:pPr>
        <w:pStyle w:val="Style15"/>
        <w:widowControl/>
        <w:spacing w:before="197"/>
        <w:jc w:val="center"/>
        <w:rPr>
          <w:rStyle w:val="FontStyle22"/>
        </w:rPr>
      </w:pPr>
      <w:r w:rsidRPr="00D76BE1">
        <w:rPr>
          <w:rStyle w:val="FontStyle22"/>
        </w:rPr>
        <w:t>Заявление</w:t>
      </w:r>
    </w:p>
    <w:p w:rsidR="00A717AB" w:rsidRPr="00D76BE1" w:rsidRDefault="00A717AB" w:rsidP="00A717AB">
      <w:pPr>
        <w:pStyle w:val="Style3"/>
        <w:widowControl/>
        <w:spacing w:before="182" w:line="293" w:lineRule="exact"/>
        <w:ind w:firstLine="518"/>
        <w:rPr>
          <w:rStyle w:val="FontStyle21"/>
          <w:b w:val="0"/>
        </w:rPr>
      </w:pPr>
      <w:r w:rsidRPr="00D76BE1">
        <w:rPr>
          <w:rStyle w:val="FontStyle21"/>
          <w:b w:val="0"/>
        </w:rPr>
        <w:t>Прошу допустить меня к участию в конкурсе по отбору кандидатов на должность главы муниципального образования Бузулукский район.</w:t>
      </w:r>
    </w:p>
    <w:p w:rsidR="00A717AB" w:rsidRPr="00D76BE1" w:rsidRDefault="00A717AB" w:rsidP="00A717AB">
      <w:pPr>
        <w:pStyle w:val="Style7"/>
        <w:widowControl/>
        <w:spacing w:before="10" w:line="595" w:lineRule="exact"/>
        <w:ind w:left="715"/>
        <w:jc w:val="left"/>
        <w:rPr>
          <w:rStyle w:val="FontStyle21"/>
          <w:b w:val="0"/>
        </w:rPr>
      </w:pPr>
      <w:r w:rsidRPr="00D76BE1">
        <w:rPr>
          <w:rStyle w:val="FontStyle21"/>
          <w:b w:val="0"/>
        </w:rPr>
        <w:t>О себе сообщаю следующие сведения:</w:t>
      </w:r>
    </w:p>
    <w:p w:rsidR="00A717AB" w:rsidRPr="00D76BE1" w:rsidRDefault="00A717AB" w:rsidP="00A717AB">
      <w:pPr>
        <w:pStyle w:val="Style18"/>
        <w:widowControl/>
        <w:tabs>
          <w:tab w:val="left" w:leader="underscore" w:pos="4133"/>
          <w:tab w:val="left" w:leader="underscore" w:pos="4853"/>
          <w:tab w:val="left" w:leader="underscore" w:pos="9178"/>
        </w:tabs>
        <w:spacing w:line="276" w:lineRule="auto"/>
        <w:jc w:val="left"/>
        <w:rPr>
          <w:rStyle w:val="FontStyle21"/>
          <w:b w:val="0"/>
        </w:rPr>
      </w:pPr>
      <w:r w:rsidRPr="00D76BE1">
        <w:rPr>
          <w:rStyle w:val="FontStyle21"/>
          <w:b w:val="0"/>
        </w:rPr>
        <w:t>Дата рождения</w:t>
      </w:r>
      <w:r w:rsidRPr="00D76BE1">
        <w:rPr>
          <w:rStyle w:val="FontStyle21"/>
          <w:b w:val="0"/>
        </w:rPr>
        <w:tab/>
      </w:r>
      <w:r w:rsidRPr="00D76BE1">
        <w:rPr>
          <w:rStyle w:val="FontStyle21"/>
          <w:b w:val="0"/>
          <w:spacing w:val="20"/>
        </w:rPr>
        <w:t>19</w:t>
      </w:r>
      <w:r w:rsidRPr="00D76BE1">
        <w:rPr>
          <w:rStyle w:val="FontStyle21"/>
          <w:b w:val="0"/>
        </w:rPr>
        <w:tab/>
        <w:t>, место рождения</w:t>
      </w:r>
      <w:r w:rsidRPr="00D76BE1">
        <w:rPr>
          <w:rStyle w:val="FontStyle21"/>
          <w:b w:val="0"/>
        </w:rPr>
        <w:tab/>
      </w:r>
    </w:p>
    <w:p w:rsidR="00A717AB" w:rsidRPr="00D76BE1" w:rsidRDefault="00A717AB" w:rsidP="00A717AB">
      <w:pPr>
        <w:pStyle w:val="Style18"/>
        <w:widowControl/>
        <w:tabs>
          <w:tab w:val="left" w:leader="underscore" w:pos="9336"/>
        </w:tabs>
        <w:spacing w:line="276" w:lineRule="auto"/>
        <w:rPr>
          <w:rStyle w:val="FontStyle21"/>
          <w:b w:val="0"/>
        </w:rPr>
      </w:pPr>
      <w:r w:rsidRPr="00D76BE1">
        <w:rPr>
          <w:rStyle w:val="FontStyle21"/>
          <w:b w:val="0"/>
        </w:rPr>
        <w:t>адрес места жительства</w:t>
      </w:r>
      <w:r w:rsidRPr="00D76BE1">
        <w:rPr>
          <w:rStyle w:val="FontStyle21"/>
          <w:b w:val="0"/>
        </w:rPr>
        <w:tab/>
      </w:r>
    </w:p>
    <w:p w:rsidR="00A717AB" w:rsidRPr="00D76BE1" w:rsidRDefault="00A717AB" w:rsidP="00A717AB">
      <w:pPr>
        <w:pStyle w:val="Style18"/>
        <w:widowControl/>
        <w:tabs>
          <w:tab w:val="left" w:leader="underscore" w:pos="9336"/>
        </w:tabs>
        <w:spacing w:line="276" w:lineRule="auto"/>
        <w:rPr>
          <w:rStyle w:val="FontStyle21"/>
          <w:b w:val="0"/>
        </w:rPr>
      </w:pPr>
      <w:r w:rsidRPr="00D76BE1">
        <w:rPr>
          <w:rStyle w:val="FontStyle21"/>
          <w:b w:val="0"/>
        </w:rPr>
        <w:t>_____________________________________________________________________________</w:t>
      </w:r>
    </w:p>
    <w:p w:rsidR="00A717AB" w:rsidRPr="00D76BE1" w:rsidRDefault="00A717AB" w:rsidP="00A717AB">
      <w:pPr>
        <w:pStyle w:val="Style16"/>
        <w:widowControl/>
        <w:spacing w:line="240" w:lineRule="auto"/>
        <w:ind w:firstLine="0"/>
        <w:rPr>
          <w:rStyle w:val="FontStyle26"/>
          <w:b w:val="0"/>
        </w:rPr>
      </w:pPr>
      <w:proofErr w:type="gramStart"/>
      <w:r w:rsidRPr="00D76BE1">
        <w:rPr>
          <w:rStyle w:val="FontStyle26"/>
          <w:b w:val="0"/>
        </w:rPr>
        <w:t xml:space="preserve">(почтовый индекс, наименование субъекта Российской Федерации, район, город, иной населенный пункт, улица, номер дома,               </w:t>
      </w:r>
      <w:proofErr w:type="gramEnd"/>
    </w:p>
    <w:p w:rsidR="00A717AB" w:rsidRPr="00D76BE1" w:rsidRDefault="00A717AB" w:rsidP="00A717AB">
      <w:pPr>
        <w:pStyle w:val="Style16"/>
        <w:widowControl/>
        <w:spacing w:line="240" w:lineRule="auto"/>
        <w:ind w:firstLine="0"/>
        <w:rPr>
          <w:rStyle w:val="FontStyle26"/>
          <w:b w:val="0"/>
        </w:rPr>
      </w:pPr>
      <w:r w:rsidRPr="00D76BE1">
        <w:rPr>
          <w:rStyle w:val="FontStyle26"/>
          <w:b w:val="0"/>
        </w:rPr>
        <w:t xml:space="preserve">                                                                                                     корпус, квартира)</w:t>
      </w:r>
    </w:p>
    <w:p w:rsidR="00A717AB" w:rsidRPr="00D76BE1" w:rsidRDefault="00A717AB" w:rsidP="00A717AB">
      <w:pPr>
        <w:pStyle w:val="Style18"/>
        <w:widowControl/>
        <w:tabs>
          <w:tab w:val="left" w:leader="underscore" w:pos="9211"/>
        </w:tabs>
        <w:spacing w:before="134" w:line="276" w:lineRule="auto"/>
        <w:jc w:val="left"/>
        <w:rPr>
          <w:rStyle w:val="FontStyle21"/>
          <w:b w:val="0"/>
        </w:rPr>
      </w:pPr>
      <w:r w:rsidRPr="00D76BE1">
        <w:rPr>
          <w:rStyle w:val="FontStyle21"/>
          <w:b w:val="0"/>
        </w:rPr>
        <w:t>имею гражданство Российской Федерации, вид документа:</w:t>
      </w:r>
      <w:r w:rsidRPr="00D76BE1">
        <w:rPr>
          <w:rStyle w:val="FontStyle21"/>
          <w:b w:val="0"/>
        </w:rPr>
        <w:tab/>
      </w:r>
    </w:p>
    <w:p w:rsidR="00A717AB" w:rsidRPr="00D76BE1" w:rsidRDefault="00A717AB" w:rsidP="00A717AB">
      <w:pPr>
        <w:pStyle w:val="Style11"/>
        <w:widowControl/>
        <w:spacing w:line="276" w:lineRule="auto"/>
        <w:ind w:left="7752"/>
        <w:jc w:val="left"/>
        <w:rPr>
          <w:rStyle w:val="FontStyle26"/>
          <w:b w:val="0"/>
        </w:rPr>
      </w:pPr>
      <w:proofErr w:type="gramStart"/>
      <w:r w:rsidRPr="00D76BE1">
        <w:rPr>
          <w:rStyle w:val="FontStyle26"/>
          <w:b w:val="0"/>
        </w:rPr>
        <w:t>(паспорт</w:t>
      </w:r>
      <w:proofErr w:type="gramEnd"/>
    </w:p>
    <w:p w:rsidR="00A717AB" w:rsidRPr="00D76BE1" w:rsidRDefault="00A717AB" w:rsidP="00A717AB">
      <w:pPr>
        <w:pStyle w:val="Style12"/>
        <w:widowControl/>
        <w:tabs>
          <w:tab w:val="left" w:leader="underscore" w:pos="9240"/>
        </w:tabs>
        <w:spacing w:before="101" w:line="276" w:lineRule="auto"/>
        <w:jc w:val="both"/>
        <w:rPr>
          <w:rStyle w:val="FontStyle25"/>
          <w:b w:val="0"/>
        </w:rPr>
      </w:pPr>
      <w:r w:rsidRPr="00D76BE1">
        <w:rPr>
          <w:rStyle w:val="FontStyle25"/>
          <w:b w:val="0"/>
        </w:rPr>
        <w:tab/>
        <w:t>5</w:t>
      </w:r>
    </w:p>
    <w:p w:rsidR="00A717AB" w:rsidRPr="00D76BE1" w:rsidRDefault="00A717AB" w:rsidP="00A717AB">
      <w:pPr>
        <w:pStyle w:val="Style11"/>
        <w:widowControl/>
        <w:spacing w:line="240" w:lineRule="auto"/>
        <w:ind w:left="1411"/>
        <w:jc w:val="left"/>
        <w:rPr>
          <w:sz w:val="20"/>
          <w:szCs w:val="20"/>
        </w:rPr>
      </w:pPr>
      <w:r w:rsidRPr="00D76BE1">
        <w:rPr>
          <w:rStyle w:val="FontStyle26"/>
          <w:b w:val="0"/>
        </w:rPr>
        <w:t xml:space="preserve">(серия и номер, дата выдачи, кем выдан) или документ, заменяющий паспорт гражданина)     </w:t>
      </w:r>
    </w:p>
    <w:p w:rsidR="00A717AB" w:rsidRPr="00D76BE1" w:rsidRDefault="00A717AB" w:rsidP="00A717AB">
      <w:pPr>
        <w:pStyle w:val="Style18"/>
        <w:widowControl/>
        <w:tabs>
          <w:tab w:val="left" w:pos="2328"/>
          <w:tab w:val="left" w:leader="underscore" w:pos="9240"/>
        </w:tabs>
        <w:spacing w:line="276" w:lineRule="auto"/>
        <w:rPr>
          <w:rStyle w:val="FontStyle21"/>
          <w:b w:val="0"/>
        </w:rPr>
      </w:pPr>
      <w:r w:rsidRPr="00D76BE1">
        <w:rPr>
          <w:rStyle w:val="FontStyle21"/>
          <w:b w:val="0"/>
        </w:rPr>
        <w:t>Образование _________________________________________________________________</w:t>
      </w:r>
    </w:p>
    <w:p w:rsidR="00A717AB" w:rsidRPr="00D76BE1" w:rsidRDefault="00A717AB" w:rsidP="00A717AB">
      <w:pPr>
        <w:pStyle w:val="Style18"/>
        <w:widowControl/>
        <w:tabs>
          <w:tab w:val="left" w:pos="2328"/>
          <w:tab w:val="left" w:leader="underscore" w:pos="9240"/>
        </w:tabs>
        <w:spacing w:line="276" w:lineRule="auto"/>
        <w:rPr>
          <w:rStyle w:val="FontStyle26"/>
          <w:b w:val="0"/>
        </w:rPr>
      </w:pPr>
      <w:proofErr w:type="gramStart"/>
      <w:r w:rsidRPr="00D76BE1">
        <w:rPr>
          <w:rStyle w:val="FontStyle21"/>
          <w:b w:val="0"/>
        </w:rPr>
        <w:t>_____________________________________________________________________________</w:t>
      </w:r>
      <w:r w:rsidRPr="00D76BE1">
        <w:rPr>
          <w:rStyle w:val="FontStyle26"/>
          <w:b w:val="0"/>
        </w:rPr>
        <w:t xml:space="preserve"> (уровень образования (высшее профессиональное, среднее профессиональное, начальное профессиональное, среднее (полное) общее), специальность, квалификация в соответствии с документом, подтверждающим сведения об образовании и (или) квалификации.</w:t>
      </w:r>
      <w:proofErr w:type="gramEnd"/>
      <w:r w:rsidRPr="00D76BE1">
        <w:rPr>
          <w:rStyle w:val="FontStyle26"/>
          <w:b w:val="0"/>
        </w:rPr>
        <w:t xml:space="preserve"> </w:t>
      </w:r>
      <w:proofErr w:type="gramStart"/>
      <w:r w:rsidRPr="00D76BE1">
        <w:rPr>
          <w:rStyle w:val="FontStyle26"/>
          <w:b w:val="0"/>
        </w:rPr>
        <w:t>Обязательно указываются (при наличии) сведения о юридическом образовании и ученой степени в области права)</w:t>
      </w:r>
      <w:proofErr w:type="gramEnd"/>
    </w:p>
    <w:p w:rsidR="00A717AB" w:rsidRPr="00D76BE1" w:rsidRDefault="00A717AB" w:rsidP="00A717AB">
      <w:pPr>
        <w:pStyle w:val="Style18"/>
        <w:widowControl/>
        <w:tabs>
          <w:tab w:val="left" w:leader="underscore" w:pos="9206"/>
        </w:tabs>
        <w:spacing w:before="130" w:line="240" w:lineRule="auto"/>
        <w:rPr>
          <w:rStyle w:val="FontStyle21"/>
          <w:b w:val="0"/>
        </w:rPr>
      </w:pPr>
      <w:r w:rsidRPr="00D76BE1">
        <w:rPr>
          <w:rStyle w:val="FontStyle21"/>
          <w:b w:val="0"/>
        </w:rPr>
        <w:t>Место работы</w:t>
      </w:r>
      <w:r w:rsidRPr="00D76BE1">
        <w:rPr>
          <w:rStyle w:val="FontStyle21"/>
          <w:b w:val="0"/>
        </w:rPr>
        <w:tab/>
      </w:r>
    </w:p>
    <w:p w:rsidR="00A717AB" w:rsidRPr="00D76BE1" w:rsidRDefault="00A717AB" w:rsidP="00A717AB">
      <w:pPr>
        <w:pStyle w:val="Style19"/>
        <w:widowControl/>
        <w:spacing w:line="240" w:lineRule="auto"/>
        <w:ind w:left="2365" w:hanging="726"/>
        <w:rPr>
          <w:rStyle w:val="FontStyle26"/>
          <w:b w:val="0"/>
        </w:rPr>
      </w:pPr>
      <w:r w:rsidRPr="00D76BE1">
        <w:rPr>
          <w:rStyle w:val="FontStyle26"/>
          <w:b w:val="0"/>
        </w:rPr>
        <w:t>(наименование основного места работы или службы, должность, при их отсутствии - род занятий, является ли государственным либо муниципальным служащим)</w:t>
      </w:r>
    </w:p>
    <w:p w:rsidR="00A717AB" w:rsidRPr="00D76BE1" w:rsidRDefault="00A717AB" w:rsidP="00A717AB">
      <w:pPr>
        <w:pStyle w:val="Style19"/>
        <w:widowControl/>
        <w:spacing w:line="240" w:lineRule="auto"/>
        <w:ind w:firstLine="0"/>
        <w:rPr>
          <w:rStyle w:val="FontStyle26"/>
          <w:b w:val="0"/>
        </w:rPr>
      </w:pPr>
    </w:p>
    <w:p w:rsidR="00A717AB" w:rsidRPr="00D76BE1" w:rsidRDefault="00A717AB" w:rsidP="00A717AB">
      <w:pPr>
        <w:pStyle w:val="Style19"/>
        <w:widowControl/>
        <w:spacing w:line="240" w:lineRule="auto"/>
        <w:ind w:firstLine="0"/>
        <w:rPr>
          <w:rStyle w:val="FontStyle26"/>
          <w:b w:val="0"/>
        </w:rPr>
      </w:pPr>
      <w:r w:rsidRPr="00D76BE1">
        <w:rPr>
          <w:rStyle w:val="FontStyle26"/>
          <w:b w:val="0"/>
        </w:rPr>
        <w:t>____________________________________________________________________________________________________________________</w:t>
      </w:r>
    </w:p>
    <w:p w:rsidR="00A717AB" w:rsidRPr="00D76BE1" w:rsidRDefault="00A717AB" w:rsidP="00A717AB">
      <w:pPr>
        <w:pStyle w:val="Style18"/>
        <w:widowControl/>
        <w:tabs>
          <w:tab w:val="left" w:leader="underscore" w:pos="9005"/>
        </w:tabs>
        <w:spacing w:line="240" w:lineRule="auto"/>
        <w:rPr>
          <w:rStyle w:val="FontStyle21"/>
          <w:b w:val="0"/>
        </w:rPr>
      </w:pPr>
    </w:p>
    <w:p w:rsidR="00A717AB" w:rsidRPr="00D76BE1" w:rsidRDefault="00A717AB" w:rsidP="00A717AB">
      <w:pPr>
        <w:pStyle w:val="Style18"/>
        <w:widowControl/>
        <w:tabs>
          <w:tab w:val="left" w:leader="underscore" w:pos="9005"/>
        </w:tabs>
        <w:spacing w:line="276" w:lineRule="auto"/>
        <w:rPr>
          <w:rStyle w:val="FontStyle21"/>
          <w:b w:val="0"/>
        </w:rPr>
      </w:pPr>
      <w:r w:rsidRPr="00D76BE1">
        <w:rPr>
          <w:rStyle w:val="FontStyle21"/>
          <w:b w:val="0"/>
        </w:rPr>
        <w:t>Наличие (отсутствие) судимостей и (или) факта уголовного преследования либо о</w:t>
      </w:r>
      <w:r w:rsidRPr="00D76BE1">
        <w:rPr>
          <w:rStyle w:val="FontStyle21"/>
          <w:b w:val="0"/>
        </w:rPr>
        <w:br/>
        <w:t>прекращении уголовного преследования ________________________________________</w:t>
      </w:r>
    </w:p>
    <w:p w:rsidR="00A717AB" w:rsidRPr="00D76BE1" w:rsidRDefault="00A717AB" w:rsidP="00A717AB">
      <w:pPr>
        <w:pStyle w:val="Style18"/>
        <w:widowControl/>
        <w:tabs>
          <w:tab w:val="left" w:leader="underscore" w:pos="9005"/>
        </w:tabs>
        <w:spacing w:line="276" w:lineRule="auto"/>
        <w:rPr>
          <w:rStyle w:val="FontStyle21"/>
          <w:b w:val="0"/>
        </w:rPr>
      </w:pPr>
      <w:r w:rsidRPr="00D76BE1">
        <w:rPr>
          <w:rStyle w:val="FontStyle21"/>
          <w:b w:val="0"/>
        </w:rPr>
        <w:t>_____________________________________________________________________________</w:t>
      </w:r>
    </w:p>
    <w:p w:rsidR="00A717AB" w:rsidRPr="00D76BE1" w:rsidRDefault="00A717AB" w:rsidP="00A717AB">
      <w:pPr>
        <w:pStyle w:val="Style18"/>
        <w:widowControl/>
        <w:spacing w:before="62" w:line="276" w:lineRule="auto"/>
        <w:rPr>
          <w:rStyle w:val="FontStyle21"/>
          <w:b w:val="0"/>
        </w:rPr>
      </w:pPr>
      <w:r w:rsidRPr="00D76BE1">
        <w:rPr>
          <w:rStyle w:val="FontStyle21"/>
          <w:b w:val="0"/>
        </w:rPr>
        <w:t>Сведения     о     деятельности,     несовместимой     со     статусом     главы:_______________________________________________________________________</w:t>
      </w:r>
    </w:p>
    <w:p w:rsidR="00A717AB" w:rsidRPr="00D76BE1" w:rsidRDefault="00A717AB" w:rsidP="00A717AB">
      <w:pPr>
        <w:pStyle w:val="Style11"/>
        <w:widowControl/>
        <w:spacing w:line="276" w:lineRule="auto"/>
        <w:jc w:val="left"/>
        <w:rPr>
          <w:sz w:val="20"/>
          <w:szCs w:val="20"/>
        </w:rPr>
      </w:pPr>
      <w:r w:rsidRPr="00D76BE1">
        <w:rPr>
          <w:sz w:val="20"/>
          <w:szCs w:val="20"/>
        </w:rPr>
        <w:t>_____________________________________________________________________________________________</w:t>
      </w:r>
    </w:p>
    <w:p w:rsidR="00A717AB" w:rsidRPr="00D76BE1" w:rsidRDefault="00A717AB" w:rsidP="00A717AB">
      <w:pPr>
        <w:pStyle w:val="Style11"/>
        <w:widowControl/>
        <w:spacing w:line="276" w:lineRule="auto"/>
        <w:jc w:val="left"/>
        <w:rPr>
          <w:sz w:val="20"/>
          <w:szCs w:val="20"/>
        </w:rPr>
      </w:pPr>
      <w:r w:rsidRPr="00D76BE1">
        <w:rPr>
          <w:sz w:val="20"/>
          <w:szCs w:val="20"/>
        </w:rPr>
        <w:t>_____________________________________________________________________________________________</w:t>
      </w:r>
    </w:p>
    <w:p w:rsidR="00A717AB" w:rsidRPr="00D76BE1" w:rsidRDefault="00A717AB" w:rsidP="00A717AB">
      <w:pPr>
        <w:pStyle w:val="Style11"/>
        <w:widowControl/>
        <w:spacing w:before="34" w:line="240" w:lineRule="auto"/>
        <w:rPr>
          <w:rStyle w:val="FontStyle26"/>
          <w:b w:val="0"/>
        </w:rPr>
      </w:pPr>
      <w:r w:rsidRPr="00D76BE1">
        <w:rPr>
          <w:rStyle w:val="FontStyle26"/>
          <w:b w:val="0"/>
        </w:rPr>
        <w:t>(при наличии такой деятельности на момент преставления заявления) и обязательством в случае назначения на должность прекратить указанную деятельность, если является депутатом и осуществляет полномочия на непостоянной основе указать сведения об этом и наименование соответствующего представительного органа)</w:t>
      </w:r>
    </w:p>
    <w:p w:rsidR="00A717AB" w:rsidRPr="00D76BE1" w:rsidRDefault="00A717AB" w:rsidP="00A717AB">
      <w:pPr>
        <w:pStyle w:val="Style18"/>
        <w:widowControl/>
        <w:spacing w:before="163" w:line="240" w:lineRule="auto"/>
        <w:rPr>
          <w:rStyle w:val="FontStyle21"/>
          <w:b w:val="0"/>
        </w:rPr>
      </w:pPr>
      <w:r w:rsidRPr="00D76BE1">
        <w:rPr>
          <w:rStyle w:val="FontStyle21"/>
          <w:b w:val="0"/>
        </w:rPr>
        <w:t>Сведения, содержащиеся в представленных мною документах для участия в конкурсе, являются полными и достоверными, а сами документы не являются подложными.</w:t>
      </w:r>
    </w:p>
    <w:p w:rsidR="00A717AB" w:rsidRPr="00D76BE1" w:rsidRDefault="00A717AB" w:rsidP="00A717AB">
      <w:pPr>
        <w:pStyle w:val="Style18"/>
        <w:widowControl/>
        <w:jc w:val="left"/>
        <w:rPr>
          <w:rStyle w:val="FontStyle21"/>
          <w:b w:val="0"/>
        </w:rPr>
      </w:pPr>
      <w:r w:rsidRPr="00D76BE1">
        <w:rPr>
          <w:rStyle w:val="FontStyle21"/>
          <w:b w:val="0"/>
        </w:rPr>
        <w:t xml:space="preserve">С условиями конкурса </w:t>
      </w:r>
      <w:proofErr w:type="gramStart"/>
      <w:r w:rsidRPr="00D76BE1">
        <w:rPr>
          <w:rStyle w:val="FontStyle21"/>
          <w:b w:val="0"/>
        </w:rPr>
        <w:t>согласен</w:t>
      </w:r>
      <w:proofErr w:type="gramEnd"/>
      <w:r w:rsidRPr="00D76BE1">
        <w:rPr>
          <w:rStyle w:val="FontStyle21"/>
          <w:b w:val="0"/>
        </w:rPr>
        <w:t xml:space="preserve"> (на).</w:t>
      </w:r>
    </w:p>
    <w:p w:rsidR="00A717AB" w:rsidRPr="00D76BE1" w:rsidRDefault="00A717AB" w:rsidP="00A717AB">
      <w:pPr>
        <w:pStyle w:val="Style18"/>
        <w:widowControl/>
        <w:spacing w:line="240" w:lineRule="auto"/>
        <w:rPr>
          <w:rStyle w:val="FontStyle21"/>
          <w:b w:val="0"/>
        </w:rPr>
      </w:pPr>
      <w:r w:rsidRPr="00D76BE1">
        <w:rPr>
          <w:rStyle w:val="FontStyle21"/>
          <w:b w:val="0"/>
        </w:rPr>
        <w:t>Не имею возражений против проведения проверки сведений, представленных мной в конкурсную комиссию.</w:t>
      </w:r>
    </w:p>
    <w:p w:rsidR="00A717AB" w:rsidRPr="00D76BE1" w:rsidRDefault="00A717AB" w:rsidP="00A717AB">
      <w:pPr>
        <w:pStyle w:val="Style18"/>
        <w:widowControl/>
        <w:spacing w:line="240" w:lineRule="auto"/>
        <w:rPr>
          <w:rStyle w:val="FontStyle21"/>
          <w:b w:val="0"/>
        </w:rPr>
      </w:pPr>
    </w:p>
    <w:p w:rsidR="00A717AB" w:rsidRPr="00D76BE1" w:rsidRDefault="00A717AB" w:rsidP="00A717AB">
      <w:pPr>
        <w:pStyle w:val="Style18"/>
        <w:widowControl/>
        <w:spacing w:line="240" w:lineRule="auto"/>
        <w:rPr>
          <w:rStyle w:val="FontStyle21"/>
          <w:b w:val="0"/>
        </w:rPr>
      </w:pPr>
      <w:r w:rsidRPr="00D76BE1">
        <w:rPr>
          <w:rStyle w:val="FontStyle21"/>
          <w:b w:val="0"/>
        </w:rPr>
        <w:t xml:space="preserve">«____» _____________2015г.                  ____________________________________________ </w:t>
      </w:r>
    </w:p>
    <w:p w:rsidR="00A717AB" w:rsidRPr="00D76BE1" w:rsidRDefault="00A717AB" w:rsidP="00A717AB">
      <w:pPr>
        <w:pStyle w:val="Style18"/>
        <w:widowControl/>
        <w:spacing w:line="240" w:lineRule="auto"/>
        <w:jc w:val="right"/>
        <w:rPr>
          <w:rStyle w:val="FontStyle21"/>
          <w:b w:val="0"/>
        </w:rPr>
      </w:pPr>
      <w:r w:rsidRPr="00D76BE1">
        <w:rPr>
          <w:rStyle w:val="FontStyle21"/>
          <w:b w:val="0"/>
        </w:rPr>
        <w:t>____________________________________________</w:t>
      </w:r>
    </w:p>
    <w:p w:rsidR="00A717AB" w:rsidRPr="00D76BE1" w:rsidRDefault="00A717AB" w:rsidP="00A717AB">
      <w:pPr>
        <w:pStyle w:val="Style18"/>
        <w:widowControl/>
        <w:spacing w:line="240" w:lineRule="auto"/>
        <w:jc w:val="right"/>
        <w:rPr>
          <w:rStyle w:val="FontStyle21"/>
          <w:b w:val="0"/>
        </w:rPr>
      </w:pPr>
      <w:r w:rsidRPr="00D76BE1">
        <w:rPr>
          <w:rStyle w:val="FontStyle21"/>
          <w:b w:val="0"/>
        </w:rPr>
        <w:t>____________________________________________</w:t>
      </w:r>
    </w:p>
    <w:p w:rsidR="00A717AB" w:rsidRDefault="00A717AB" w:rsidP="00A717AB">
      <w:pPr>
        <w:pStyle w:val="Style18"/>
        <w:widowControl/>
        <w:spacing w:line="240" w:lineRule="auto"/>
        <w:jc w:val="right"/>
        <w:rPr>
          <w:rStyle w:val="FontStyle21"/>
          <w:b w:val="0"/>
          <w:sz w:val="16"/>
          <w:szCs w:val="16"/>
        </w:rPr>
      </w:pPr>
      <w:r w:rsidRPr="00D76BE1">
        <w:rPr>
          <w:rStyle w:val="FontStyle21"/>
          <w:b w:val="0"/>
        </w:rPr>
        <w:t xml:space="preserve">             </w:t>
      </w:r>
      <w:r w:rsidRPr="00D76BE1">
        <w:rPr>
          <w:rStyle w:val="FontStyle21"/>
          <w:b w:val="0"/>
          <w:sz w:val="16"/>
          <w:szCs w:val="16"/>
        </w:rPr>
        <w:t>(подпись кандидата, номера домашнего, рабочего, мобильного  телефонов</w:t>
      </w:r>
      <w:r w:rsidR="00AD03C7">
        <w:rPr>
          <w:rStyle w:val="FontStyle21"/>
          <w:b w:val="0"/>
          <w:sz w:val="16"/>
          <w:szCs w:val="16"/>
        </w:rPr>
        <w:t>)</w:t>
      </w:r>
    </w:p>
    <w:p w:rsidR="00AD03C7" w:rsidRDefault="00AD03C7" w:rsidP="00A717AB">
      <w:pPr>
        <w:pStyle w:val="Style18"/>
        <w:widowControl/>
        <w:spacing w:line="240" w:lineRule="auto"/>
        <w:jc w:val="right"/>
        <w:rPr>
          <w:rStyle w:val="FontStyle21"/>
          <w:b w:val="0"/>
          <w:sz w:val="16"/>
          <w:szCs w:val="16"/>
        </w:rPr>
        <w:sectPr w:rsidR="00AD03C7" w:rsidSect="00E54309">
          <w:pgSz w:w="11905" w:h="16837"/>
          <w:pgMar w:top="851" w:right="851" w:bottom="993" w:left="1701" w:header="720" w:footer="720" w:gutter="0"/>
          <w:cols w:space="60"/>
          <w:noEndnote/>
          <w:docGrid w:linePitch="326"/>
        </w:sectPr>
      </w:pPr>
    </w:p>
    <w:p w:rsidR="00AD03C7" w:rsidRPr="00E54309" w:rsidRDefault="00AD03C7" w:rsidP="00AD03C7">
      <w:pPr>
        <w:pStyle w:val="Style1"/>
        <w:widowControl/>
        <w:spacing w:before="125" w:line="298" w:lineRule="exact"/>
        <w:ind w:left="3686"/>
        <w:rPr>
          <w:bCs/>
          <w:sz w:val="28"/>
          <w:szCs w:val="28"/>
        </w:rPr>
      </w:pPr>
      <w:r w:rsidRPr="00E54309">
        <w:rPr>
          <w:rStyle w:val="FontStyle21"/>
          <w:b w:val="0"/>
          <w:bCs w:val="0"/>
          <w:sz w:val="28"/>
          <w:szCs w:val="28"/>
        </w:rPr>
        <w:lastRenderedPageBreak/>
        <w:t>Приложение №2 к Положению</w:t>
      </w:r>
    </w:p>
    <w:p w:rsidR="00AD03C7" w:rsidRDefault="00AD03C7" w:rsidP="00AD03C7">
      <w:pPr>
        <w:spacing w:before="240" w:after="240"/>
        <w:jc w:val="center"/>
        <w:rPr>
          <w:b/>
          <w:bCs/>
          <w:caps/>
        </w:rPr>
      </w:pPr>
      <w:r>
        <w:rPr>
          <w:b/>
          <w:bCs/>
          <w:caps/>
        </w:rPr>
        <w:t>сведения о размере и об источниках доходов, имуществе, принадлежащем кандидату</w:t>
      </w:r>
      <w:r>
        <w:rPr>
          <w:b/>
          <w:bCs/>
          <w:caps/>
        </w:rPr>
        <w:br/>
        <w:t>(супругу И НЕСОВЕРШЕННОЛЕТНИМ ДЕТЯМ)</w:t>
      </w:r>
      <w:r>
        <w:rPr>
          <w:rStyle w:val="a8"/>
          <w:b/>
          <w:bCs/>
          <w:caps/>
        </w:rPr>
        <w:footnoteReference w:id="1"/>
      </w:r>
      <w:r>
        <w:rPr>
          <w:b/>
          <w:bCs/>
          <w:caps/>
        </w:rPr>
        <w:t xml:space="preserve"> на праве собственности, о вкладах в банках, ценных бумагах </w:t>
      </w:r>
      <w:r>
        <w:rPr>
          <w:rStyle w:val="a8"/>
          <w:b/>
          <w:bCs/>
          <w:caps/>
        </w:rPr>
        <w:footnoteReference w:id="2"/>
      </w:r>
    </w:p>
    <w:p w:rsidR="00AD03C7" w:rsidRDefault="00AD03C7" w:rsidP="00AD03C7">
      <w:pPr>
        <w:tabs>
          <w:tab w:val="center" w:pos="8647"/>
          <w:tab w:val="right" w:pos="15706"/>
        </w:tabs>
        <w:ind w:firstLine="567"/>
        <w:rPr>
          <w:sz w:val="22"/>
          <w:szCs w:val="22"/>
        </w:rPr>
      </w:pPr>
      <w:r>
        <w:rPr>
          <w:sz w:val="22"/>
          <w:szCs w:val="22"/>
        </w:rPr>
        <w:t xml:space="preserve">Я, кандидат  </w:t>
      </w:r>
      <w:r>
        <w:rPr>
          <w:sz w:val="22"/>
          <w:szCs w:val="22"/>
        </w:rPr>
        <w:tab/>
      </w:r>
      <w:r>
        <w:rPr>
          <w:sz w:val="22"/>
          <w:szCs w:val="22"/>
        </w:rPr>
        <w:tab/>
        <w:t>,</w:t>
      </w:r>
    </w:p>
    <w:p w:rsidR="00AD03C7" w:rsidRDefault="00AD03C7" w:rsidP="00AD03C7">
      <w:pPr>
        <w:pBdr>
          <w:top w:val="single" w:sz="4" w:space="1" w:color="auto"/>
        </w:pBdr>
        <w:ind w:left="1803" w:right="113"/>
        <w:jc w:val="center"/>
        <w:rPr>
          <w:sz w:val="18"/>
          <w:szCs w:val="18"/>
        </w:rPr>
      </w:pPr>
      <w:r>
        <w:rPr>
          <w:sz w:val="18"/>
          <w:szCs w:val="18"/>
        </w:rPr>
        <w:t>(фамилия, имя, отчество)</w:t>
      </w:r>
    </w:p>
    <w:p w:rsidR="00AD03C7" w:rsidRDefault="00AD03C7" w:rsidP="00AD03C7">
      <w:pPr>
        <w:spacing w:after="120"/>
        <w:jc w:val="both"/>
        <w:rPr>
          <w:sz w:val="22"/>
          <w:szCs w:val="22"/>
        </w:rPr>
      </w:pPr>
      <w:r>
        <w:rPr>
          <w:sz w:val="22"/>
          <w:szCs w:val="22"/>
        </w:rPr>
        <w:t>сообщаю сведения о размере и об источниках своих доходов (доходов моих супруга и несовершеннолетних детей), имуществе, принадлежащем мне (моим супругу и несовершеннолетним детям) на праве собственности (в том числе совместной), о вкладах в банках, ценных бумагах:</w:t>
      </w:r>
    </w:p>
    <w:tbl>
      <w:tblPr>
        <w:tblW w:w="15442" w:type="dxa"/>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5"/>
        <w:gridCol w:w="1139"/>
        <w:gridCol w:w="1069"/>
        <w:gridCol w:w="1170"/>
        <w:gridCol w:w="1171"/>
        <w:gridCol w:w="1171"/>
        <w:gridCol w:w="1170"/>
        <w:gridCol w:w="1171"/>
        <w:gridCol w:w="1171"/>
        <w:gridCol w:w="1134"/>
        <w:gridCol w:w="1370"/>
        <w:gridCol w:w="1370"/>
        <w:gridCol w:w="1201"/>
      </w:tblGrid>
      <w:tr w:rsidR="00AD03C7" w:rsidTr="0055692A">
        <w:trPr>
          <w:cantSplit/>
        </w:trPr>
        <w:tc>
          <w:tcPr>
            <w:tcW w:w="1135" w:type="dxa"/>
            <w:vMerge w:val="restart"/>
          </w:tcPr>
          <w:p w:rsidR="00AD03C7" w:rsidRDefault="00AD03C7" w:rsidP="005B49F2">
            <w:pPr>
              <w:jc w:val="center"/>
              <w:rPr>
                <w:sz w:val="18"/>
                <w:szCs w:val="18"/>
              </w:rPr>
            </w:pPr>
            <w:r>
              <w:rPr>
                <w:sz w:val="18"/>
                <w:szCs w:val="18"/>
              </w:rPr>
              <w:t>Фами</w:t>
            </w:r>
            <w:r>
              <w:rPr>
                <w:sz w:val="18"/>
                <w:szCs w:val="18"/>
              </w:rPr>
              <w:softHyphen/>
              <w:t>лия, имя</w:t>
            </w:r>
            <w:r>
              <w:rPr>
                <w:sz w:val="18"/>
                <w:szCs w:val="18"/>
                <w:lang w:val="en-US"/>
              </w:rPr>
              <w:br/>
            </w:r>
            <w:r>
              <w:rPr>
                <w:sz w:val="18"/>
                <w:szCs w:val="18"/>
              </w:rPr>
              <w:t>и от</w:t>
            </w:r>
            <w:r>
              <w:rPr>
                <w:sz w:val="18"/>
                <w:szCs w:val="18"/>
              </w:rPr>
              <w:softHyphen/>
              <w:t>чест</w:t>
            </w:r>
            <w:r>
              <w:rPr>
                <w:sz w:val="18"/>
                <w:szCs w:val="18"/>
              </w:rPr>
              <w:softHyphen/>
              <w:t>во</w:t>
            </w:r>
          </w:p>
        </w:tc>
        <w:tc>
          <w:tcPr>
            <w:tcW w:w="1139" w:type="dxa"/>
            <w:vMerge w:val="restart"/>
          </w:tcPr>
          <w:p w:rsidR="00AD03C7" w:rsidRDefault="00AD03C7" w:rsidP="005B49F2">
            <w:pPr>
              <w:jc w:val="center"/>
              <w:rPr>
                <w:sz w:val="18"/>
                <w:szCs w:val="18"/>
              </w:rPr>
            </w:pPr>
            <w:r>
              <w:rPr>
                <w:sz w:val="18"/>
                <w:szCs w:val="18"/>
              </w:rPr>
              <w:t>Се</w:t>
            </w:r>
            <w:r>
              <w:rPr>
                <w:sz w:val="18"/>
                <w:szCs w:val="18"/>
              </w:rPr>
              <w:softHyphen/>
              <w:t>рия и но</w:t>
            </w:r>
            <w:r>
              <w:rPr>
                <w:sz w:val="18"/>
                <w:szCs w:val="18"/>
              </w:rPr>
              <w:softHyphen/>
              <w:t>мер пас</w:t>
            </w:r>
            <w:r>
              <w:rPr>
                <w:sz w:val="18"/>
                <w:szCs w:val="18"/>
              </w:rPr>
              <w:softHyphen/>
              <w:t>пор</w:t>
            </w:r>
            <w:r>
              <w:rPr>
                <w:sz w:val="18"/>
                <w:szCs w:val="18"/>
              </w:rPr>
              <w:softHyphen/>
              <w:t>та или до</w:t>
            </w:r>
            <w:r>
              <w:rPr>
                <w:sz w:val="18"/>
                <w:szCs w:val="18"/>
              </w:rPr>
              <w:softHyphen/>
              <w:t>ку</w:t>
            </w:r>
            <w:r>
              <w:rPr>
                <w:sz w:val="18"/>
                <w:szCs w:val="18"/>
              </w:rPr>
              <w:softHyphen/>
              <w:t>мен</w:t>
            </w:r>
            <w:r>
              <w:rPr>
                <w:sz w:val="18"/>
                <w:szCs w:val="18"/>
              </w:rPr>
              <w:softHyphen/>
              <w:t>та, заме</w:t>
            </w:r>
            <w:r>
              <w:rPr>
                <w:sz w:val="18"/>
                <w:szCs w:val="18"/>
              </w:rPr>
              <w:softHyphen/>
              <w:t>няю</w:t>
            </w:r>
            <w:r>
              <w:rPr>
                <w:sz w:val="18"/>
                <w:szCs w:val="18"/>
              </w:rPr>
              <w:softHyphen/>
              <w:t>щего пас</w:t>
            </w:r>
            <w:r>
              <w:rPr>
                <w:sz w:val="18"/>
                <w:szCs w:val="18"/>
              </w:rPr>
              <w:softHyphen/>
              <w:t>порт граж</w:t>
            </w:r>
            <w:r>
              <w:rPr>
                <w:sz w:val="18"/>
                <w:szCs w:val="18"/>
              </w:rPr>
              <w:softHyphen/>
              <w:t>да</w:t>
            </w:r>
            <w:r>
              <w:rPr>
                <w:sz w:val="18"/>
                <w:szCs w:val="18"/>
              </w:rPr>
              <w:softHyphen/>
              <w:t>ни</w:t>
            </w:r>
            <w:r>
              <w:rPr>
                <w:sz w:val="18"/>
                <w:szCs w:val="18"/>
              </w:rPr>
              <w:softHyphen/>
              <w:t>на</w:t>
            </w:r>
          </w:p>
        </w:tc>
        <w:tc>
          <w:tcPr>
            <w:tcW w:w="1069" w:type="dxa"/>
            <w:vMerge w:val="restart"/>
            <w:vAlign w:val="center"/>
          </w:tcPr>
          <w:p w:rsidR="00AD03C7" w:rsidRDefault="00AD03C7" w:rsidP="005B49F2">
            <w:pPr>
              <w:jc w:val="center"/>
              <w:rPr>
                <w:sz w:val="18"/>
                <w:szCs w:val="18"/>
              </w:rPr>
            </w:pPr>
            <w:r>
              <w:rPr>
                <w:sz w:val="18"/>
                <w:szCs w:val="18"/>
              </w:rPr>
              <w:t>До</w:t>
            </w:r>
            <w:r>
              <w:rPr>
                <w:sz w:val="18"/>
                <w:szCs w:val="18"/>
              </w:rPr>
              <w:softHyphen/>
              <w:t>хо</w:t>
            </w:r>
            <w:r>
              <w:rPr>
                <w:sz w:val="18"/>
                <w:szCs w:val="18"/>
              </w:rPr>
              <w:softHyphen/>
              <w:t xml:space="preserve">ды </w:t>
            </w:r>
            <w:r>
              <w:rPr>
                <w:rStyle w:val="a8"/>
                <w:sz w:val="18"/>
                <w:szCs w:val="18"/>
              </w:rPr>
              <w:footnoteReference w:id="3"/>
            </w:r>
          </w:p>
        </w:tc>
        <w:tc>
          <w:tcPr>
            <w:tcW w:w="8158" w:type="dxa"/>
            <w:gridSpan w:val="7"/>
            <w:vAlign w:val="center"/>
          </w:tcPr>
          <w:p w:rsidR="00AD03C7" w:rsidRDefault="00AD03C7" w:rsidP="005B49F2">
            <w:pPr>
              <w:jc w:val="center"/>
              <w:rPr>
                <w:sz w:val="18"/>
                <w:szCs w:val="18"/>
              </w:rPr>
            </w:pPr>
            <w:r>
              <w:rPr>
                <w:sz w:val="18"/>
                <w:szCs w:val="18"/>
              </w:rPr>
              <w:t>Иму</w:t>
            </w:r>
            <w:r>
              <w:rPr>
                <w:sz w:val="18"/>
                <w:szCs w:val="18"/>
              </w:rPr>
              <w:softHyphen/>
              <w:t>щест</w:t>
            </w:r>
            <w:r>
              <w:rPr>
                <w:sz w:val="18"/>
                <w:szCs w:val="18"/>
              </w:rPr>
              <w:softHyphen/>
              <w:t>во</w:t>
            </w:r>
          </w:p>
        </w:tc>
        <w:tc>
          <w:tcPr>
            <w:tcW w:w="1370" w:type="dxa"/>
            <w:vMerge w:val="restart"/>
          </w:tcPr>
          <w:p w:rsidR="00AD03C7" w:rsidRDefault="00AD03C7" w:rsidP="005B49F2">
            <w:pPr>
              <w:jc w:val="center"/>
              <w:rPr>
                <w:sz w:val="18"/>
                <w:szCs w:val="18"/>
              </w:rPr>
            </w:pPr>
            <w:r>
              <w:rPr>
                <w:sz w:val="18"/>
                <w:szCs w:val="18"/>
              </w:rPr>
              <w:t>Де</w:t>
            </w:r>
            <w:r>
              <w:rPr>
                <w:sz w:val="18"/>
                <w:szCs w:val="18"/>
              </w:rPr>
              <w:softHyphen/>
              <w:t>неж</w:t>
            </w:r>
            <w:r>
              <w:rPr>
                <w:sz w:val="18"/>
                <w:szCs w:val="18"/>
              </w:rPr>
              <w:softHyphen/>
              <w:t>ные сред</w:t>
            </w:r>
            <w:r>
              <w:rPr>
                <w:sz w:val="18"/>
                <w:szCs w:val="18"/>
              </w:rPr>
              <w:softHyphen/>
              <w:t>ства, нахо</w:t>
            </w:r>
            <w:r>
              <w:rPr>
                <w:sz w:val="18"/>
                <w:szCs w:val="18"/>
              </w:rPr>
              <w:softHyphen/>
              <w:t>дящи</w:t>
            </w:r>
            <w:r>
              <w:rPr>
                <w:sz w:val="18"/>
                <w:szCs w:val="18"/>
              </w:rPr>
              <w:softHyphen/>
              <w:t>еся на сче</w:t>
            </w:r>
            <w:r>
              <w:rPr>
                <w:sz w:val="18"/>
                <w:szCs w:val="18"/>
              </w:rPr>
              <w:softHyphen/>
              <w:t>тах в бан</w:t>
            </w:r>
            <w:r>
              <w:rPr>
                <w:sz w:val="18"/>
                <w:szCs w:val="18"/>
              </w:rPr>
              <w:softHyphen/>
              <w:t>ках</w:t>
            </w:r>
          </w:p>
        </w:tc>
        <w:tc>
          <w:tcPr>
            <w:tcW w:w="1370" w:type="dxa"/>
            <w:vMerge w:val="restart"/>
          </w:tcPr>
          <w:p w:rsidR="00AD03C7" w:rsidRDefault="00AD03C7" w:rsidP="005B49F2">
            <w:pPr>
              <w:jc w:val="center"/>
              <w:rPr>
                <w:sz w:val="18"/>
                <w:szCs w:val="18"/>
              </w:rPr>
            </w:pPr>
            <w:r>
              <w:rPr>
                <w:sz w:val="18"/>
                <w:szCs w:val="18"/>
              </w:rPr>
              <w:t>Ак</w:t>
            </w:r>
            <w:r>
              <w:rPr>
                <w:sz w:val="18"/>
                <w:szCs w:val="18"/>
              </w:rPr>
              <w:softHyphen/>
              <w:t>ции и иное учас</w:t>
            </w:r>
            <w:r>
              <w:rPr>
                <w:sz w:val="18"/>
                <w:szCs w:val="18"/>
              </w:rPr>
              <w:softHyphen/>
              <w:t>тие в ком</w:t>
            </w:r>
            <w:r>
              <w:rPr>
                <w:sz w:val="18"/>
                <w:szCs w:val="18"/>
              </w:rPr>
              <w:softHyphen/>
              <w:t>мер</w:t>
            </w:r>
            <w:r>
              <w:rPr>
                <w:sz w:val="18"/>
                <w:szCs w:val="18"/>
              </w:rPr>
              <w:softHyphen/>
              <w:t>чес</w:t>
            </w:r>
            <w:r>
              <w:rPr>
                <w:sz w:val="18"/>
                <w:szCs w:val="18"/>
              </w:rPr>
              <w:softHyphen/>
              <w:t>ких орга</w:t>
            </w:r>
            <w:r>
              <w:rPr>
                <w:sz w:val="18"/>
                <w:szCs w:val="18"/>
              </w:rPr>
              <w:softHyphen/>
              <w:t>низа</w:t>
            </w:r>
            <w:r>
              <w:rPr>
                <w:sz w:val="18"/>
                <w:szCs w:val="18"/>
              </w:rPr>
              <w:softHyphen/>
              <w:t>циях</w:t>
            </w:r>
          </w:p>
        </w:tc>
        <w:tc>
          <w:tcPr>
            <w:tcW w:w="1201" w:type="dxa"/>
            <w:vMerge w:val="restart"/>
          </w:tcPr>
          <w:p w:rsidR="00AD03C7" w:rsidRDefault="00AD03C7" w:rsidP="005B49F2">
            <w:pPr>
              <w:jc w:val="center"/>
              <w:rPr>
                <w:sz w:val="18"/>
                <w:szCs w:val="18"/>
              </w:rPr>
            </w:pPr>
            <w:r>
              <w:rPr>
                <w:sz w:val="18"/>
                <w:szCs w:val="18"/>
              </w:rPr>
              <w:t>Иные цен</w:t>
            </w:r>
            <w:r>
              <w:rPr>
                <w:sz w:val="18"/>
                <w:szCs w:val="18"/>
              </w:rPr>
              <w:softHyphen/>
              <w:t>ные бума</w:t>
            </w:r>
            <w:r>
              <w:rPr>
                <w:sz w:val="18"/>
                <w:szCs w:val="18"/>
              </w:rPr>
              <w:softHyphen/>
              <w:t>ги</w:t>
            </w:r>
          </w:p>
        </w:tc>
      </w:tr>
      <w:tr w:rsidR="00AD03C7" w:rsidTr="0055692A">
        <w:trPr>
          <w:cantSplit/>
        </w:trPr>
        <w:tc>
          <w:tcPr>
            <w:tcW w:w="1135" w:type="dxa"/>
            <w:vMerge/>
          </w:tcPr>
          <w:p w:rsidR="00AD03C7" w:rsidRDefault="00AD03C7" w:rsidP="005B49F2">
            <w:pPr>
              <w:jc w:val="center"/>
              <w:rPr>
                <w:sz w:val="18"/>
                <w:szCs w:val="18"/>
              </w:rPr>
            </w:pPr>
          </w:p>
        </w:tc>
        <w:tc>
          <w:tcPr>
            <w:tcW w:w="1139" w:type="dxa"/>
            <w:vMerge/>
          </w:tcPr>
          <w:p w:rsidR="00AD03C7" w:rsidRDefault="00AD03C7" w:rsidP="005B49F2">
            <w:pPr>
              <w:jc w:val="center"/>
              <w:rPr>
                <w:sz w:val="18"/>
                <w:szCs w:val="18"/>
              </w:rPr>
            </w:pPr>
          </w:p>
        </w:tc>
        <w:tc>
          <w:tcPr>
            <w:tcW w:w="1069" w:type="dxa"/>
            <w:vMerge/>
          </w:tcPr>
          <w:p w:rsidR="00AD03C7" w:rsidRDefault="00AD03C7" w:rsidP="005B49F2">
            <w:pPr>
              <w:jc w:val="center"/>
              <w:rPr>
                <w:sz w:val="18"/>
                <w:szCs w:val="18"/>
              </w:rPr>
            </w:pPr>
          </w:p>
        </w:tc>
        <w:tc>
          <w:tcPr>
            <w:tcW w:w="7024" w:type="dxa"/>
            <w:gridSpan w:val="6"/>
            <w:vAlign w:val="center"/>
          </w:tcPr>
          <w:p w:rsidR="00AD03C7" w:rsidRDefault="00AD03C7" w:rsidP="005B49F2">
            <w:pPr>
              <w:jc w:val="center"/>
              <w:rPr>
                <w:sz w:val="18"/>
                <w:szCs w:val="18"/>
              </w:rPr>
            </w:pPr>
            <w:r>
              <w:rPr>
                <w:sz w:val="18"/>
                <w:szCs w:val="18"/>
              </w:rPr>
              <w:t>Недви</w:t>
            </w:r>
            <w:r>
              <w:rPr>
                <w:sz w:val="18"/>
                <w:szCs w:val="18"/>
              </w:rPr>
              <w:softHyphen/>
              <w:t>жи</w:t>
            </w:r>
            <w:r>
              <w:rPr>
                <w:sz w:val="18"/>
                <w:szCs w:val="18"/>
              </w:rPr>
              <w:softHyphen/>
              <w:t>мое иму</w:t>
            </w:r>
            <w:r>
              <w:rPr>
                <w:sz w:val="18"/>
                <w:szCs w:val="18"/>
              </w:rPr>
              <w:softHyphen/>
              <w:t>щест</w:t>
            </w:r>
            <w:r>
              <w:rPr>
                <w:sz w:val="18"/>
                <w:szCs w:val="18"/>
              </w:rPr>
              <w:softHyphen/>
              <w:t>во</w:t>
            </w:r>
          </w:p>
        </w:tc>
        <w:tc>
          <w:tcPr>
            <w:tcW w:w="1134" w:type="dxa"/>
          </w:tcPr>
          <w:p w:rsidR="00AD03C7" w:rsidRDefault="00AD03C7" w:rsidP="005B49F2">
            <w:pPr>
              <w:jc w:val="center"/>
              <w:rPr>
                <w:sz w:val="18"/>
                <w:szCs w:val="18"/>
              </w:rPr>
            </w:pPr>
            <w:r>
              <w:rPr>
                <w:sz w:val="18"/>
                <w:szCs w:val="18"/>
              </w:rPr>
              <w:t>Тран</w:t>
            </w:r>
            <w:r>
              <w:rPr>
                <w:sz w:val="18"/>
                <w:szCs w:val="18"/>
              </w:rPr>
              <w:softHyphen/>
              <w:t>спорт</w:t>
            </w:r>
            <w:r>
              <w:rPr>
                <w:sz w:val="18"/>
                <w:szCs w:val="18"/>
              </w:rPr>
              <w:softHyphen/>
              <w:t>ные сред</w:t>
            </w:r>
            <w:r>
              <w:rPr>
                <w:sz w:val="18"/>
                <w:szCs w:val="18"/>
              </w:rPr>
              <w:softHyphen/>
              <w:t>ства</w:t>
            </w:r>
          </w:p>
        </w:tc>
        <w:tc>
          <w:tcPr>
            <w:tcW w:w="1370" w:type="dxa"/>
            <w:vMerge/>
          </w:tcPr>
          <w:p w:rsidR="00AD03C7" w:rsidRDefault="00AD03C7" w:rsidP="005B49F2">
            <w:pPr>
              <w:jc w:val="center"/>
              <w:rPr>
                <w:sz w:val="18"/>
                <w:szCs w:val="18"/>
              </w:rPr>
            </w:pPr>
          </w:p>
        </w:tc>
        <w:tc>
          <w:tcPr>
            <w:tcW w:w="1370" w:type="dxa"/>
            <w:vMerge/>
          </w:tcPr>
          <w:p w:rsidR="00AD03C7" w:rsidRDefault="00AD03C7" w:rsidP="005B49F2">
            <w:pPr>
              <w:jc w:val="center"/>
              <w:rPr>
                <w:sz w:val="18"/>
                <w:szCs w:val="18"/>
              </w:rPr>
            </w:pPr>
          </w:p>
        </w:tc>
        <w:tc>
          <w:tcPr>
            <w:tcW w:w="1201" w:type="dxa"/>
            <w:vMerge/>
          </w:tcPr>
          <w:p w:rsidR="00AD03C7" w:rsidRDefault="00AD03C7" w:rsidP="005B49F2">
            <w:pPr>
              <w:jc w:val="center"/>
              <w:rPr>
                <w:sz w:val="18"/>
                <w:szCs w:val="18"/>
              </w:rPr>
            </w:pPr>
          </w:p>
        </w:tc>
      </w:tr>
      <w:tr w:rsidR="00AD03C7" w:rsidTr="0055692A">
        <w:trPr>
          <w:cantSplit/>
        </w:trPr>
        <w:tc>
          <w:tcPr>
            <w:tcW w:w="1135" w:type="dxa"/>
            <w:vMerge/>
          </w:tcPr>
          <w:p w:rsidR="00AD03C7" w:rsidRDefault="00AD03C7" w:rsidP="005B49F2">
            <w:pPr>
              <w:jc w:val="center"/>
              <w:rPr>
                <w:sz w:val="18"/>
                <w:szCs w:val="18"/>
              </w:rPr>
            </w:pPr>
          </w:p>
        </w:tc>
        <w:tc>
          <w:tcPr>
            <w:tcW w:w="1139" w:type="dxa"/>
            <w:vMerge/>
          </w:tcPr>
          <w:p w:rsidR="00AD03C7" w:rsidRDefault="00AD03C7" w:rsidP="005B49F2">
            <w:pPr>
              <w:jc w:val="center"/>
              <w:rPr>
                <w:sz w:val="18"/>
                <w:szCs w:val="18"/>
              </w:rPr>
            </w:pPr>
          </w:p>
        </w:tc>
        <w:tc>
          <w:tcPr>
            <w:tcW w:w="1069" w:type="dxa"/>
            <w:vMerge w:val="restart"/>
          </w:tcPr>
          <w:p w:rsidR="00AD03C7" w:rsidRDefault="00AD03C7" w:rsidP="005B49F2">
            <w:pPr>
              <w:jc w:val="center"/>
              <w:rPr>
                <w:sz w:val="18"/>
                <w:szCs w:val="18"/>
              </w:rPr>
            </w:pPr>
            <w:r>
              <w:rPr>
                <w:sz w:val="18"/>
                <w:szCs w:val="18"/>
              </w:rPr>
              <w:t>Источ</w:t>
            </w:r>
            <w:r>
              <w:rPr>
                <w:sz w:val="18"/>
                <w:szCs w:val="18"/>
              </w:rPr>
              <w:softHyphen/>
              <w:t>ник вып</w:t>
            </w:r>
            <w:r>
              <w:rPr>
                <w:sz w:val="18"/>
                <w:szCs w:val="18"/>
              </w:rPr>
              <w:softHyphen/>
              <w:t>латы до</w:t>
            </w:r>
            <w:r>
              <w:rPr>
                <w:sz w:val="18"/>
                <w:szCs w:val="18"/>
              </w:rPr>
              <w:softHyphen/>
              <w:t>хода, сум</w:t>
            </w:r>
            <w:r>
              <w:rPr>
                <w:sz w:val="18"/>
                <w:szCs w:val="18"/>
              </w:rPr>
              <w:softHyphen/>
              <w:t>ма</w:t>
            </w:r>
            <w:r>
              <w:rPr>
                <w:sz w:val="18"/>
                <w:szCs w:val="18"/>
              </w:rPr>
              <w:br/>
              <w:t>(руб.)</w:t>
            </w:r>
            <w:r>
              <w:rPr>
                <w:rStyle w:val="a8"/>
                <w:sz w:val="18"/>
                <w:szCs w:val="18"/>
              </w:rPr>
              <w:footnoteReference w:id="4"/>
            </w:r>
          </w:p>
        </w:tc>
        <w:tc>
          <w:tcPr>
            <w:tcW w:w="1170" w:type="dxa"/>
            <w:vAlign w:val="center"/>
          </w:tcPr>
          <w:p w:rsidR="00AD03C7" w:rsidRDefault="00AD03C7" w:rsidP="005B49F2">
            <w:pPr>
              <w:jc w:val="center"/>
              <w:rPr>
                <w:sz w:val="18"/>
                <w:szCs w:val="18"/>
              </w:rPr>
            </w:pPr>
            <w:r>
              <w:rPr>
                <w:sz w:val="18"/>
                <w:szCs w:val="18"/>
              </w:rPr>
              <w:t>Зе</w:t>
            </w:r>
            <w:r>
              <w:rPr>
                <w:sz w:val="18"/>
                <w:szCs w:val="18"/>
              </w:rPr>
              <w:softHyphen/>
              <w:t>мель</w:t>
            </w:r>
            <w:r>
              <w:rPr>
                <w:sz w:val="18"/>
                <w:szCs w:val="18"/>
              </w:rPr>
              <w:softHyphen/>
              <w:t>ные участ</w:t>
            </w:r>
            <w:r>
              <w:rPr>
                <w:sz w:val="18"/>
                <w:szCs w:val="18"/>
              </w:rPr>
              <w:softHyphen/>
              <w:t>ки</w:t>
            </w:r>
          </w:p>
        </w:tc>
        <w:tc>
          <w:tcPr>
            <w:tcW w:w="1171" w:type="dxa"/>
            <w:vAlign w:val="center"/>
          </w:tcPr>
          <w:p w:rsidR="00AD03C7" w:rsidRDefault="00AD03C7" w:rsidP="005B49F2">
            <w:pPr>
              <w:jc w:val="center"/>
              <w:rPr>
                <w:sz w:val="18"/>
                <w:szCs w:val="18"/>
              </w:rPr>
            </w:pPr>
            <w:r>
              <w:rPr>
                <w:sz w:val="18"/>
                <w:szCs w:val="18"/>
              </w:rPr>
              <w:t>Жи</w:t>
            </w:r>
            <w:r>
              <w:rPr>
                <w:sz w:val="18"/>
                <w:szCs w:val="18"/>
              </w:rPr>
              <w:softHyphen/>
              <w:t>лые до</w:t>
            </w:r>
            <w:r>
              <w:rPr>
                <w:sz w:val="18"/>
                <w:szCs w:val="18"/>
              </w:rPr>
              <w:softHyphen/>
              <w:t>ма</w:t>
            </w:r>
          </w:p>
        </w:tc>
        <w:tc>
          <w:tcPr>
            <w:tcW w:w="1171" w:type="dxa"/>
            <w:vAlign w:val="center"/>
          </w:tcPr>
          <w:p w:rsidR="00AD03C7" w:rsidRDefault="00AD03C7" w:rsidP="005B49F2">
            <w:pPr>
              <w:jc w:val="center"/>
              <w:rPr>
                <w:sz w:val="18"/>
                <w:szCs w:val="18"/>
              </w:rPr>
            </w:pPr>
            <w:r>
              <w:rPr>
                <w:sz w:val="18"/>
                <w:szCs w:val="18"/>
              </w:rPr>
              <w:t>Квар</w:t>
            </w:r>
            <w:r>
              <w:rPr>
                <w:sz w:val="18"/>
                <w:szCs w:val="18"/>
              </w:rPr>
              <w:softHyphen/>
              <w:t>ти</w:t>
            </w:r>
            <w:r>
              <w:rPr>
                <w:sz w:val="18"/>
                <w:szCs w:val="18"/>
              </w:rPr>
              <w:softHyphen/>
              <w:t>ры</w:t>
            </w:r>
          </w:p>
        </w:tc>
        <w:tc>
          <w:tcPr>
            <w:tcW w:w="1170" w:type="dxa"/>
            <w:vAlign w:val="center"/>
          </w:tcPr>
          <w:p w:rsidR="00AD03C7" w:rsidRDefault="00AD03C7" w:rsidP="005B49F2">
            <w:pPr>
              <w:jc w:val="center"/>
              <w:rPr>
                <w:sz w:val="18"/>
                <w:szCs w:val="18"/>
              </w:rPr>
            </w:pPr>
            <w:r>
              <w:rPr>
                <w:sz w:val="18"/>
                <w:szCs w:val="18"/>
              </w:rPr>
              <w:t>Да</w:t>
            </w:r>
            <w:r>
              <w:rPr>
                <w:sz w:val="18"/>
                <w:szCs w:val="18"/>
              </w:rPr>
              <w:softHyphen/>
              <w:t>чи</w:t>
            </w:r>
          </w:p>
        </w:tc>
        <w:tc>
          <w:tcPr>
            <w:tcW w:w="1171" w:type="dxa"/>
            <w:vAlign w:val="center"/>
          </w:tcPr>
          <w:p w:rsidR="00AD03C7" w:rsidRDefault="00AD03C7" w:rsidP="005B49F2">
            <w:pPr>
              <w:jc w:val="center"/>
              <w:rPr>
                <w:sz w:val="18"/>
                <w:szCs w:val="18"/>
              </w:rPr>
            </w:pPr>
            <w:r>
              <w:rPr>
                <w:sz w:val="18"/>
                <w:szCs w:val="18"/>
              </w:rPr>
              <w:t>Га</w:t>
            </w:r>
            <w:r>
              <w:rPr>
                <w:sz w:val="18"/>
                <w:szCs w:val="18"/>
              </w:rPr>
              <w:softHyphen/>
              <w:t>ра</w:t>
            </w:r>
            <w:r>
              <w:rPr>
                <w:sz w:val="18"/>
                <w:szCs w:val="18"/>
              </w:rPr>
              <w:softHyphen/>
              <w:t>жи</w:t>
            </w:r>
          </w:p>
        </w:tc>
        <w:tc>
          <w:tcPr>
            <w:tcW w:w="1171" w:type="dxa"/>
            <w:vAlign w:val="center"/>
          </w:tcPr>
          <w:p w:rsidR="00AD03C7" w:rsidRDefault="00AD03C7" w:rsidP="005B49F2">
            <w:pPr>
              <w:jc w:val="center"/>
              <w:rPr>
                <w:sz w:val="18"/>
                <w:szCs w:val="18"/>
              </w:rPr>
            </w:pPr>
            <w:r>
              <w:rPr>
                <w:sz w:val="18"/>
                <w:szCs w:val="18"/>
              </w:rPr>
              <w:t>Иное недви</w:t>
            </w:r>
            <w:r>
              <w:rPr>
                <w:sz w:val="18"/>
                <w:szCs w:val="18"/>
              </w:rPr>
              <w:softHyphen/>
              <w:t>жи</w:t>
            </w:r>
            <w:r>
              <w:rPr>
                <w:sz w:val="18"/>
                <w:szCs w:val="18"/>
              </w:rPr>
              <w:softHyphen/>
              <w:t>мое иму</w:t>
            </w:r>
            <w:r>
              <w:rPr>
                <w:sz w:val="18"/>
                <w:szCs w:val="18"/>
              </w:rPr>
              <w:softHyphen/>
              <w:t>щест</w:t>
            </w:r>
            <w:r>
              <w:rPr>
                <w:sz w:val="18"/>
                <w:szCs w:val="18"/>
              </w:rPr>
              <w:softHyphen/>
              <w:t>во</w:t>
            </w:r>
          </w:p>
        </w:tc>
        <w:tc>
          <w:tcPr>
            <w:tcW w:w="1134" w:type="dxa"/>
            <w:vMerge w:val="restart"/>
          </w:tcPr>
          <w:p w:rsidR="00AD03C7" w:rsidRDefault="00AD03C7" w:rsidP="005B49F2">
            <w:pPr>
              <w:jc w:val="center"/>
              <w:rPr>
                <w:sz w:val="18"/>
                <w:szCs w:val="18"/>
              </w:rPr>
            </w:pPr>
            <w:r>
              <w:rPr>
                <w:sz w:val="18"/>
                <w:szCs w:val="18"/>
              </w:rPr>
              <w:t xml:space="preserve">Вид </w:t>
            </w:r>
            <w:r>
              <w:rPr>
                <w:rStyle w:val="a8"/>
                <w:sz w:val="18"/>
                <w:szCs w:val="18"/>
              </w:rPr>
              <w:footnoteReference w:id="5"/>
            </w:r>
            <w:r>
              <w:rPr>
                <w:sz w:val="18"/>
                <w:szCs w:val="18"/>
              </w:rPr>
              <w:t>, мар</w:t>
            </w:r>
            <w:r>
              <w:rPr>
                <w:sz w:val="18"/>
                <w:szCs w:val="18"/>
              </w:rPr>
              <w:softHyphen/>
              <w:t>ка, мо</w:t>
            </w:r>
            <w:r>
              <w:rPr>
                <w:sz w:val="18"/>
                <w:szCs w:val="18"/>
              </w:rPr>
              <w:softHyphen/>
              <w:t>дель, год вы</w:t>
            </w:r>
            <w:r>
              <w:rPr>
                <w:sz w:val="18"/>
                <w:szCs w:val="18"/>
              </w:rPr>
              <w:softHyphen/>
              <w:t>пус</w:t>
            </w:r>
            <w:r>
              <w:rPr>
                <w:sz w:val="18"/>
                <w:szCs w:val="18"/>
              </w:rPr>
              <w:softHyphen/>
              <w:t>ка</w:t>
            </w:r>
          </w:p>
        </w:tc>
        <w:tc>
          <w:tcPr>
            <w:tcW w:w="1370" w:type="dxa"/>
            <w:vMerge w:val="restart"/>
          </w:tcPr>
          <w:p w:rsidR="00AD03C7" w:rsidRDefault="00AD03C7" w:rsidP="005B49F2">
            <w:pPr>
              <w:jc w:val="center"/>
              <w:rPr>
                <w:sz w:val="18"/>
                <w:szCs w:val="18"/>
              </w:rPr>
            </w:pPr>
            <w:r>
              <w:rPr>
                <w:sz w:val="18"/>
                <w:szCs w:val="18"/>
              </w:rPr>
              <w:t>Наи</w:t>
            </w:r>
            <w:r>
              <w:rPr>
                <w:sz w:val="18"/>
                <w:szCs w:val="18"/>
              </w:rPr>
              <w:softHyphen/>
              <w:t>мено</w:t>
            </w:r>
            <w:r>
              <w:rPr>
                <w:sz w:val="18"/>
                <w:szCs w:val="18"/>
              </w:rPr>
              <w:softHyphen/>
              <w:t>ва</w:t>
            </w:r>
            <w:r>
              <w:rPr>
                <w:sz w:val="18"/>
                <w:szCs w:val="18"/>
              </w:rPr>
              <w:softHyphen/>
              <w:t>ние и место нахож</w:t>
            </w:r>
            <w:r>
              <w:rPr>
                <w:sz w:val="18"/>
                <w:szCs w:val="18"/>
              </w:rPr>
              <w:softHyphen/>
              <w:t>дения (ад</w:t>
            </w:r>
            <w:r>
              <w:rPr>
                <w:sz w:val="18"/>
                <w:szCs w:val="18"/>
              </w:rPr>
              <w:softHyphen/>
              <w:t>рес) бан</w:t>
            </w:r>
            <w:r>
              <w:rPr>
                <w:sz w:val="18"/>
                <w:szCs w:val="18"/>
              </w:rPr>
              <w:softHyphen/>
              <w:t>ка, но</w:t>
            </w:r>
            <w:r>
              <w:rPr>
                <w:sz w:val="18"/>
                <w:szCs w:val="18"/>
              </w:rPr>
              <w:softHyphen/>
              <w:t>мер сче</w:t>
            </w:r>
            <w:r>
              <w:rPr>
                <w:sz w:val="18"/>
                <w:szCs w:val="18"/>
              </w:rPr>
              <w:softHyphen/>
              <w:t>та, оста</w:t>
            </w:r>
            <w:r>
              <w:rPr>
                <w:sz w:val="18"/>
                <w:szCs w:val="18"/>
              </w:rPr>
              <w:softHyphen/>
              <w:t>ток (руб.)</w:t>
            </w:r>
            <w:r>
              <w:rPr>
                <w:rStyle w:val="a8"/>
                <w:sz w:val="18"/>
                <w:szCs w:val="18"/>
              </w:rPr>
              <w:footnoteReference w:id="6"/>
            </w:r>
          </w:p>
        </w:tc>
        <w:tc>
          <w:tcPr>
            <w:tcW w:w="1370" w:type="dxa"/>
            <w:vMerge w:val="restart"/>
          </w:tcPr>
          <w:p w:rsidR="00AD03C7" w:rsidRDefault="00AD03C7" w:rsidP="005B49F2">
            <w:pPr>
              <w:jc w:val="center"/>
              <w:rPr>
                <w:sz w:val="18"/>
                <w:szCs w:val="18"/>
              </w:rPr>
            </w:pPr>
            <w:r>
              <w:rPr>
                <w:sz w:val="18"/>
                <w:szCs w:val="18"/>
              </w:rPr>
              <w:t>Наиме</w:t>
            </w:r>
            <w:r>
              <w:rPr>
                <w:sz w:val="18"/>
                <w:szCs w:val="18"/>
              </w:rPr>
              <w:softHyphen/>
              <w:t>нова</w:t>
            </w:r>
            <w:r>
              <w:rPr>
                <w:sz w:val="18"/>
                <w:szCs w:val="18"/>
              </w:rPr>
              <w:softHyphen/>
              <w:t>ние и орга</w:t>
            </w:r>
            <w:r>
              <w:rPr>
                <w:sz w:val="18"/>
                <w:szCs w:val="18"/>
              </w:rPr>
              <w:softHyphen/>
              <w:t>низа</w:t>
            </w:r>
            <w:r>
              <w:rPr>
                <w:sz w:val="18"/>
                <w:szCs w:val="18"/>
              </w:rPr>
              <w:softHyphen/>
              <w:t>цион</w:t>
            </w:r>
            <w:r>
              <w:rPr>
                <w:sz w:val="18"/>
                <w:szCs w:val="18"/>
              </w:rPr>
              <w:softHyphen/>
              <w:t>но-пра</w:t>
            </w:r>
            <w:r>
              <w:rPr>
                <w:sz w:val="18"/>
                <w:szCs w:val="18"/>
              </w:rPr>
              <w:softHyphen/>
              <w:t>во</w:t>
            </w:r>
            <w:r>
              <w:rPr>
                <w:sz w:val="18"/>
                <w:szCs w:val="18"/>
              </w:rPr>
              <w:softHyphen/>
              <w:t>вая фор</w:t>
            </w:r>
            <w:r>
              <w:rPr>
                <w:sz w:val="18"/>
                <w:szCs w:val="18"/>
              </w:rPr>
              <w:softHyphen/>
              <w:t>ма орга</w:t>
            </w:r>
            <w:r>
              <w:rPr>
                <w:sz w:val="18"/>
                <w:szCs w:val="18"/>
              </w:rPr>
              <w:softHyphen/>
              <w:t>низа</w:t>
            </w:r>
            <w:r>
              <w:rPr>
                <w:sz w:val="18"/>
                <w:szCs w:val="18"/>
              </w:rPr>
              <w:softHyphen/>
              <w:t xml:space="preserve">ции </w:t>
            </w:r>
            <w:r>
              <w:rPr>
                <w:rStyle w:val="a8"/>
                <w:sz w:val="18"/>
                <w:szCs w:val="18"/>
              </w:rPr>
              <w:footnoteReference w:id="7"/>
            </w:r>
            <w:r>
              <w:rPr>
                <w:sz w:val="18"/>
                <w:szCs w:val="18"/>
              </w:rPr>
              <w:t>, мес</w:t>
            </w:r>
            <w:r>
              <w:rPr>
                <w:sz w:val="18"/>
                <w:szCs w:val="18"/>
              </w:rPr>
              <w:softHyphen/>
              <w:t>то нахож</w:t>
            </w:r>
            <w:r>
              <w:rPr>
                <w:sz w:val="18"/>
                <w:szCs w:val="18"/>
              </w:rPr>
              <w:softHyphen/>
              <w:t>де</w:t>
            </w:r>
            <w:r>
              <w:rPr>
                <w:sz w:val="18"/>
                <w:szCs w:val="18"/>
              </w:rPr>
              <w:softHyphen/>
              <w:t>ния (ад</w:t>
            </w:r>
            <w:r>
              <w:rPr>
                <w:sz w:val="18"/>
                <w:szCs w:val="18"/>
              </w:rPr>
              <w:softHyphen/>
              <w:t>рес), доля учас</w:t>
            </w:r>
            <w:r>
              <w:rPr>
                <w:sz w:val="18"/>
                <w:szCs w:val="18"/>
              </w:rPr>
              <w:softHyphen/>
              <w:t>тия</w:t>
            </w:r>
            <w:proofErr w:type="gramStart"/>
            <w:r>
              <w:rPr>
                <w:sz w:val="18"/>
                <w:szCs w:val="18"/>
              </w:rPr>
              <w:t xml:space="preserve"> (%)</w:t>
            </w:r>
            <w:r>
              <w:rPr>
                <w:rStyle w:val="a8"/>
                <w:sz w:val="18"/>
                <w:szCs w:val="18"/>
              </w:rPr>
              <w:footnoteReference w:id="8"/>
            </w:r>
            <w:proofErr w:type="gramEnd"/>
          </w:p>
        </w:tc>
        <w:tc>
          <w:tcPr>
            <w:tcW w:w="1201" w:type="dxa"/>
            <w:vMerge w:val="restart"/>
          </w:tcPr>
          <w:p w:rsidR="00AD03C7" w:rsidRDefault="00AD03C7" w:rsidP="005B49F2">
            <w:pPr>
              <w:jc w:val="center"/>
              <w:rPr>
                <w:sz w:val="18"/>
                <w:szCs w:val="18"/>
              </w:rPr>
            </w:pPr>
            <w:r>
              <w:rPr>
                <w:sz w:val="18"/>
                <w:szCs w:val="18"/>
              </w:rPr>
              <w:t>Вид цен</w:t>
            </w:r>
            <w:r>
              <w:rPr>
                <w:sz w:val="18"/>
                <w:szCs w:val="18"/>
              </w:rPr>
              <w:softHyphen/>
              <w:t>ной бу</w:t>
            </w:r>
            <w:r>
              <w:rPr>
                <w:sz w:val="18"/>
                <w:szCs w:val="18"/>
              </w:rPr>
              <w:softHyphen/>
              <w:t xml:space="preserve">маги </w:t>
            </w:r>
            <w:r>
              <w:rPr>
                <w:rStyle w:val="a8"/>
                <w:sz w:val="18"/>
                <w:szCs w:val="18"/>
              </w:rPr>
              <w:footnoteReference w:id="9"/>
            </w:r>
            <w:r>
              <w:rPr>
                <w:sz w:val="18"/>
                <w:szCs w:val="18"/>
              </w:rPr>
              <w:t>, лицо, выпус</w:t>
            </w:r>
            <w:r>
              <w:rPr>
                <w:sz w:val="18"/>
                <w:szCs w:val="18"/>
              </w:rPr>
              <w:softHyphen/>
              <w:t>тив</w:t>
            </w:r>
            <w:r>
              <w:rPr>
                <w:sz w:val="18"/>
                <w:szCs w:val="18"/>
              </w:rPr>
              <w:softHyphen/>
              <w:t>шее цен</w:t>
            </w:r>
            <w:r>
              <w:rPr>
                <w:sz w:val="18"/>
                <w:szCs w:val="18"/>
              </w:rPr>
              <w:softHyphen/>
              <w:t>ную бу</w:t>
            </w:r>
            <w:r>
              <w:rPr>
                <w:sz w:val="18"/>
                <w:szCs w:val="18"/>
              </w:rPr>
              <w:softHyphen/>
              <w:t>магу, об</w:t>
            </w:r>
            <w:r>
              <w:rPr>
                <w:sz w:val="18"/>
                <w:szCs w:val="18"/>
              </w:rPr>
              <w:softHyphen/>
              <w:t>щая сто</w:t>
            </w:r>
            <w:r>
              <w:rPr>
                <w:sz w:val="18"/>
                <w:szCs w:val="18"/>
              </w:rPr>
              <w:softHyphen/>
              <w:t>и</w:t>
            </w:r>
            <w:r>
              <w:rPr>
                <w:sz w:val="18"/>
                <w:szCs w:val="18"/>
              </w:rPr>
              <w:softHyphen/>
              <w:t>мость (руб.)</w:t>
            </w:r>
          </w:p>
        </w:tc>
      </w:tr>
      <w:tr w:rsidR="00AD03C7" w:rsidTr="0055692A">
        <w:trPr>
          <w:cantSplit/>
        </w:trPr>
        <w:tc>
          <w:tcPr>
            <w:tcW w:w="1135" w:type="dxa"/>
            <w:vMerge/>
          </w:tcPr>
          <w:p w:rsidR="00AD03C7" w:rsidRDefault="00AD03C7" w:rsidP="005B49F2">
            <w:pPr>
              <w:jc w:val="center"/>
              <w:rPr>
                <w:sz w:val="18"/>
                <w:szCs w:val="18"/>
              </w:rPr>
            </w:pPr>
          </w:p>
        </w:tc>
        <w:tc>
          <w:tcPr>
            <w:tcW w:w="1139" w:type="dxa"/>
            <w:vMerge/>
          </w:tcPr>
          <w:p w:rsidR="00AD03C7" w:rsidRDefault="00AD03C7" w:rsidP="005B49F2">
            <w:pPr>
              <w:jc w:val="center"/>
              <w:rPr>
                <w:sz w:val="18"/>
                <w:szCs w:val="18"/>
              </w:rPr>
            </w:pPr>
          </w:p>
        </w:tc>
        <w:tc>
          <w:tcPr>
            <w:tcW w:w="1069" w:type="dxa"/>
            <w:vMerge/>
          </w:tcPr>
          <w:p w:rsidR="00AD03C7" w:rsidRDefault="00AD03C7" w:rsidP="005B49F2">
            <w:pPr>
              <w:jc w:val="center"/>
              <w:rPr>
                <w:sz w:val="18"/>
                <w:szCs w:val="18"/>
              </w:rPr>
            </w:pPr>
          </w:p>
        </w:tc>
        <w:tc>
          <w:tcPr>
            <w:tcW w:w="1170" w:type="dxa"/>
          </w:tcPr>
          <w:p w:rsidR="00AD03C7" w:rsidRDefault="00AD03C7" w:rsidP="005B49F2">
            <w:pPr>
              <w:jc w:val="center"/>
              <w:rPr>
                <w:sz w:val="18"/>
                <w:szCs w:val="18"/>
              </w:rPr>
            </w:pPr>
            <w:r>
              <w:rPr>
                <w:sz w:val="18"/>
                <w:szCs w:val="18"/>
              </w:rPr>
              <w:t>Мес</w:t>
            </w:r>
            <w:r>
              <w:rPr>
                <w:sz w:val="18"/>
                <w:szCs w:val="18"/>
              </w:rPr>
              <w:softHyphen/>
              <w:t>то нахож</w:t>
            </w:r>
            <w:r>
              <w:rPr>
                <w:sz w:val="18"/>
                <w:szCs w:val="18"/>
              </w:rPr>
              <w:softHyphen/>
              <w:t>де</w:t>
            </w:r>
            <w:r>
              <w:rPr>
                <w:sz w:val="18"/>
                <w:szCs w:val="18"/>
              </w:rPr>
              <w:softHyphen/>
              <w:t>ния (ад</w:t>
            </w:r>
            <w:r>
              <w:rPr>
                <w:sz w:val="18"/>
                <w:szCs w:val="18"/>
              </w:rPr>
              <w:softHyphen/>
              <w:t>рес), об</w:t>
            </w:r>
            <w:r>
              <w:rPr>
                <w:sz w:val="18"/>
                <w:szCs w:val="18"/>
              </w:rPr>
              <w:softHyphen/>
              <w:t>щая пло</w:t>
            </w:r>
            <w:r>
              <w:rPr>
                <w:sz w:val="18"/>
                <w:szCs w:val="18"/>
              </w:rPr>
              <w:softHyphen/>
              <w:t>щадь</w:t>
            </w:r>
            <w:r>
              <w:rPr>
                <w:sz w:val="18"/>
                <w:szCs w:val="18"/>
              </w:rPr>
              <w:br/>
              <w:t>(кв. м)</w:t>
            </w:r>
          </w:p>
        </w:tc>
        <w:tc>
          <w:tcPr>
            <w:tcW w:w="1171" w:type="dxa"/>
          </w:tcPr>
          <w:p w:rsidR="00AD03C7" w:rsidRDefault="00AD03C7" w:rsidP="005B49F2">
            <w:pPr>
              <w:jc w:val="center"/>
              <w:rPr>
                <w:sz w:val="18"/>
                <w:szCs w:val="18"/>
              </w:rPr>
            </w:pPr>
            <w:r>
              <w:rPr>
                <w:sz w:val="18"/>
                <w:szCs w:val="18"/>
              </w:rPr>
              <w:t>Мес</w:t>
            </w:r>
            <w:r>
              <w:rPr>
                <w:sz w:val="18"/>
                <w:szCs w:val="18"/>
              </w:rPr>
              <w:softHyphen/>
              <w:t>то нахож</w:t>
            </w:r>
            <w:r>
              <w:rPr>
                <w:sz w:val="18"/>
                <w:szCs w:val="18"/>
              </w:rPr>
              <w:softHyphen/>
              <w:t>де</w:t>
            </w:r>
            <w:r>
              <w:rPr>
                <w:sz w:val="18"/>
                <w:szCs w:val="18"/>
              </w:rPr>
              <w:softHyphen/>
              <w:t>ния (ад</w:t>
            </w:r>
            <w:r>
              <w:rPr>
                <w:sz w:val="18"/>
                <w:szCs w:val="18"/>
              </w:rPr>
              <w:softHyphen/>
              <w:t>рес), об</w:t>
            </w:r>
            <w:r>
              <w:rPr>
                <w:sz w:val="18"/>
                <w:szCs w:val="18"/>
              </w:rPr>
              <w:softHyphen/>
              <w:t>щая пло</w:t>
            </w:r>
            <w:r>
              <w:rPr>
                <w:sz w:val="18"/>
                <w:szCs w:val="18"/>
              </w:rPr>
              <w:softHyphen/>
              <w:t>щадь</w:t>
            </w:r>
            <w:r>
              <w:rPr>
                <w:sz w:val="18"/>
                <w:szCs w:val="18"/>
              </w:rPr>
              <w:br/>
              <w:t>(кв. м)</w:t>
            </w:r>
          </w:p>
        </w:tc>
        <w:tc>
          <w:tcPr>
            <w:tcW w:w="1171" w:type="dxa"/>
          </w:tcPr>
          <w:p w:rsidR="00AD03C7" w:rsidRDefault="00AD03C7" w:rsidP="005B49F2">
            <w:pPr>
              <w:jc w:val="center"/>
              <w:rPr>
                <w:sz w:val="18"/>
                <w:szCs w:val="18"/>
              </w:rPr>
            </w:pPr>
            <w:r>
              <w:rPr>
                <w:sz w:val="18"/>
                <w:szCs w:val="18"/>
              </w:rPr>
              <w:t>Мес</w:t>
            </w:r>
            <w:r>
              <w:rPr>
                <w:sz w:val="18"/>
                <w:szCs w:val="18"/>
              </w:rPr>
              <w:softHyphen/>
              <w:t>то нахож</w:t>
            </w:r>
            <w:r>
              <w:rPr>
                <w:sz w:val="18"/>
                <w:szCs w:val="18"/>
              </w:rPr>
              <w:softHyphen/>
              <w:t>де</w:t>
            </w:r>
            <w:r>
              <w:rPr>
                <w:sz w:val="18"/>
                <w:szCs w:val="18"/>
              </w:rPr>
              <w:softHyphen/>
              <w:t>ния (ад</w:t>
            </w:r>
            <w:r>
              <w:rPr>
                <w:sz w:val="18"/>
                <w:szCs w:val="18"/>
              </w:rPr>
              <w:softHyphen/>
              <w:t>рес), об</w:t>
            </w:r>
            <w:r>
              <w:rPr>
                <w:sz w:val="18"/>
                <w:szCs w:val="18"/>
              </w:rPr>
              <w:softHyphen/>
              <w:t>щая пло</w:t>
            </w:r>
            <w:r>
              <w:rPr>
                <w:sz w:val="18"/>
                <w:szCs w:val="18"/>
              </w:rPr>
              <w:softHyphen/>
              <w:t>щадь</w:t>
            </w:r>
            <w:r>
              <w:rPr>
                <w:sz w:val="18"/>
                <w:szCs w:val="18"/>
              </w:rPr>
              <w:br/>
              <w:t>(кв. м)</w:t>
            </w:r>
          </w:p>
        </w:tc>
        <w:tc>
          <w:tcPr>
            <w:tcW w:w="1170" w:type="dxa"/>
          </w:tcPr>
          <w:p w:rsidR="00AD03C7" w:rsidRDefault="00AD03C7" w:rsidP="005B49F2">
            <w:pPr>
              <w:jc w:val="center"/>
              <w:rPr>
                <w:sz w:val="18"/>
                <w:szCs w:val="18"/>
              </w:rPr>
            </w:pPr>
            <w:r>
              <w:rPr>
                <w:sz w:val="18"/>
                <w:szCs w:val="18"/>
              </w:rPr>
              <w:t>Мес</w:t>
            </w:r>
            <w:r>
              <w:rPr>
                <w:sz w:val="18"/>
                <w:szCs w:val="18"/>
              </w:rPr>
              <w:softHyphen/>
              <w:t>то нахож</w:t>
            </w:r>
            <w:r>
              <w:rPr>
                <w:sz w:val="18"/>
                <w:szCs w:val="18"/>
              </w:rPr>
              <w:softHyphen/>
              <w:t>де</w:t>
            </w:r>
            <w:r>
              <w:rPr>
                <w:sz w:val="18"/>
                <w:szCs w:val="18"/>
              </w:rPr>
              <w:softHyphen/>
              <w:t>ния (ад</w:t>
            </w:r>
            <w:r>
              <w:rPr>
                <w:sz w:val="18"/>
                <w:szCs w:val="18"/>
              </w:rPr>
              <w:softHyphen/>
              <w:t>рес), об</w:t>
            </w:r>
            <w:r>
              <w:rPr>
                <w:sz w:val="18"/>
                <w:szCs w:val="18"/>
              </w:rPr>
              <w:softHyphen/>
              <w:t>щая пло</w:t>
            </w:r>
            <w:r>
              <w:rPr>
                <w:sz w:val="18"/>
                <w:szCs w:val="18"/>
              </w:rPr>
              <w:softHyphen/>
              <w:t>щадь</w:t>
            </w:r>
            <w:r>
              <w:rPr>
                <w:sz w:val="18"/>
                <w:szCs w:val="18"/>
              </w:rPr>
              <w:br/>
              <w:t>(кв. м)</w:t>
            </w:r>
          </w:p>
        </w:tc>
        <w:tc>
          <w:tcPr>
            <w:tcW w:w="1171" w:type="dxa"/>
          </w:tcPr>
          <w:p w:rsidR="00AD03C7" w:rsidRDefault="00AD03C7" w:rsidP="005B49F2">
            <w:pPr>
              <w:jc w:val="center"/>
              <w:rPr>
                <w:sz w:val="18"/>
                <w:szCs w:val="18"/>
              </w:rPr>
            </w:pPr>
            <w:r>
              <w:rPr>
                <w:sz w:val="18"/>
                <w:szCs w:val="18"/>
              </w:rPr>
              <w:t>Мес</w:t>
            </w:r>
            <w:r>
              <w:rPr>
                <w:sz w:val="18"/>
                <w:szCs w:val="18"/>
              </w:rPr>
              <w:softHyphen/>
              <w:t>то нахож</w:t>
            </w:r>
            <w:r>
              <w:rPr>
                <w:sz w:val="18"/>
                <w:szCs w:val="18"/>
              </w:rPr>
              <w:softHyphen/>
              <w:t>де</w:t>
            </w:r>
            <w:r>
              <w:rPr>
                <w:sz w:val="18"/>
                <w:szCs w:val="18"/>
              </w:rPr>
              <w:softHyphen/>
              <w:t>ния (ад</w:t>
            </w:r>
            <w:r>
              <w:rPr>
                <w:sz w:val="18"/>
                <w:szCs w:val="18"/>
              </w:rPr>
              <w:softHyphen/>
              <w:t>рес), об</w:t>
            </w:r>
            <w:r>
              <w:rPr>
                <w:sz w:val="18"/>
                <w:szCs w:val="18"/>
              </w:rPr>
              <w:softHyphen/>
              <w:t>щая пло</w:t>
            </w:r>
            <w:r>
              <w:rPr>
                <w:sz w:val="18"/>
                <w:szCs w:val="18"/>
              </w:rPr>
              <w:softHyphen/>
              <w:t>щадь</w:t>
            </w:r>
            <w:r>
              <w:rPr>
                <w:sz w:val="18"/>
                <w:szCs w:val="18"/>
              </w:rPr>
              <w:br/>
              <w:t>(кв. м)</w:t>
            </w:r>
          </w:p>
        </w:tc>
        <w:tc>
          <w:tcPr>
            <w:tcW w:w="1171" w:type="dxa"/>
          </w:tcPr>
          <w:p w:rsidR="00AD03C7" w:rsidRDefault="00AD03C7" w:rsidP="005B49F2">
            <w:pPr>
              <w:jc w:val="center"/>
              <w:rPr>
                <w:sz w:val="18"/>
                <w:szCs w:val="18"/>
              </w:rPr>
            </w:pPr>
            <w:r>
              <w:rPr>
                <w:sz w:val="18"/>
                <w:szCs w:val="18"/>
              </w:rPr>
              <w:t>Мес</w:t>
            </w:r>
            <w:r>
              <w:rPr>
                <w:sz w:val="18"/>
                <w:szCs w:val="18"/>
              </w:rPr>
              <w:softHyphen/>
              <w:t>то нахож</w:t>
            </w:r>
            <w:r>
              <w:rPr>
                <w:sz w:val="18"/>
                <w:szCs w:val="18"/>
              </w:rPr>
              <w:softHyphen/>
              <w:t>де</w:t>
            </w:r>
            <w:r>
              <w:rPr>
                <w:sz w:val="18"/>
                <w:szCs w:val="18"/>
              </w:rPr>
              <w:softHyphen/>
              <w:t>ния (ад</w:t>
            </w:r>
            <w:r>
              <w:rPr>
                <w:sz w:val="18"/>
                <w:szCs w:val="18"/>
              </w:rPr>
              <w:softHyphen/>
              <w:t>рес), об</w:t>
            </w:r>
            <w:r>
              <w:rPr>
                <w:sz w:val="18"/>
                <w:szCs w:val="18"/>
              </w:rPr>
              <w:softHyphen/>
              <w:t>щая пло</w:t>
            </w:r>
            <w:r>
              <w:rPr>
                <w:sz w:val="18"/>
                <w:szCs w:val="18"/>
              </w:rPr>
              <w:softHyphen/>
              <w:t>щадь</w:t>
            </w:r>
            <w:r>
              <w:rPr>
                <w:sz w:val="18"/>
                <w:szCs w:val="18"/>
              </w:rPr>
              <w:br/>
              <w:t>(кв. м)</w:t>
            </w:r>
          </w:p>
        </w:tc>
        <w:tc>
          <w:tcPr>
            <w:tcW w:w="1134" w:type="dxa"/>
            <w:vMerge/>
          </w:tcPr>
          <w:p w:rsidR="00AD03C7" w:rsidRDefault="00AD03C7" w:rsidP="005B49F2">
            <w:pPr>
              <w:jc w:val="center"/>
              <w:rPr>
                <w:sz w:val="18"/>
                <w:szCs w:val="18"/>
              </w:rPr>
            </w:pPr>
          </w:p>
        </w:tc>
        <w:tc>
          <w:tcPr>
            <w:tcW w:w="1370" w:type="dxa"/>
            <w:vMerge/>
          </w:tcPr>
          <w:p w:rsidR="00AD03C7" w:rsidRDefault="00AD03C7" w:rsidP="005B49F2">
            <w:pPr>
              <w:jc w:val="center"/>
              <w:rPr>
                <w:sz w:val="18"/>
                <w:szCs w:val="18"/>
              </w:rPr>
            </w:pPr>
          </w:p>
        </w:tc>
        <w:tc>
          <w:tcPr>
            <w:tcW w:w="1370" w:type="dxa"/>
            <w:vMerge/>
          </w:tcPr>
          <w:p w:rsidR="00AD03C7" w:rsidRDefault="00AD03C7" w:rsidP="005B49F2">
            <w:pPr>
              <w:jc w:val="center"/>
              <w:rPr>
                <w:sz w:val="18"/>
                <w:szCs w:val="18"/>
              </w:rPr>
            </w:pPr>
          </w:p>
        </w:tc>
        <w:tc>
          <w:tcPr>
            <w:tcW w:w="1201" w:type="dxa"/>
            <w:vMerge/>
          </w:tcPr>
          <w:p w:rsidR="00AD03C7" w:rsidRDefault="00AD03C7" w:rsidP="005B49F2">
            <w:pPr>
              <w:jc w:val="center"/>
              <w:rPr>
                <w:sz w:val="18"/>
                <w:szCs w:val="18"/>
              </w:rPr>
            </w:pPr>
          </w:p>
        </w:tc>
      </w:tr>
      <w:tr w:rsidR="00AD03C7" w:rsidTr="0055692A">
        <w:trPr>
          <w:cantSplit/>
        </w:trPr>
        <w:tc>
          <w:tcPr>
            <w:tcW w:w="1135" w:type="dxa"/>
          </w:tcPr>
          <w:p w:rsidR="00AD03C7" w:rsidRDefault="00AD03C7" w:rsidP="005B49F2">
            <w:pPr>
              <w:rPr>
                <w:sz w:val="18"/>
                <w:szCs w:val="18"/>
              </w:rPr>
            </w:pPr>
          </w:p>
        </w:tc>
        <w:tc>
          <w:tcPr>
            <w:tcW w:w="1139" w:type="dxa"/>
          </w:tcPr>
          <w:p w:rsidR="00AD03C7" w:rsidRDefault="00AD03C7" w:rsidP="005B49F2">
            <w:pPr>
              <w:jc w:val="center"/>
              <w:rPr>
                <w:sz w:val="18"/>
                <w:szCs w:val="18"/>
              </w:rPr>
            </w:pPr>
          </w:p>
        </w:tc>
        <w:tc>
          <w:tcPr>
            <w:tcW w:w="1069" w:type="dxa"/>
          </w:tcPr>
          <w:p w:rsidR="00AD03C7" w:rsidRDefault="00AD03C7" w:rsidP="005B49F2">
            <w:pPr>
              <w:jc w:val="center"/>
              <w:rPr>
                <w:sz w:val="18"/>
                <w:szCs w:val="18"/>
              </w:rPr>
            </w:pPr>
          </w:p>
        </w:tc>
        <w:tc>
          <w:tcPr>
            <w:tcW w:w="1170" w:type="dxa"/>
          </w:tcPr>
          <w:p w:rsidR="00AD03C7" w:rsidRDefault="00AD03C7" w:rsidP="005B49F2">
            <w:pPr>
              <w:jc w:val="center"/>
              <w:rPr>
                <w:sz w:val="18"/>
                <w:szCs w:val="18"/>
              </w:rPr>
            </w:pPr>
          </w:p>
        </w:tc>
        <w:tc>
          <w:tcPr>
            <w:tcW w:w="1171" w:type="dxa"/>
          </w:tcPr>
          <w:p w:rsidR="00AD03C7" w:rsidRDefault="00AD03C7" w:rsidP="005B49F2">
            <w:pPr>
              <w:jc w:val="center"/>
              <w:rPr>
                <w:sz w:val="18"/>
                <w:szCs w:val="18"/>
              </w:rPr>
            </w:pPr>
          </w:p>
        </w:tc>
        <w:tc>
          <w:tcPr>
            <w:tcW w:w="1171" w:type="dxa"/>
          </w:tcPr>
          <w:p w:rsidR="00AD03C7" w:rsidRDefault="00AD03C7" w:rsidP="005B49F2">
            <w:pPr>
              <w:jc w:val="center"/>
              <w:rPr>
                <w:sz w:val="18"/>
                <w:szCs w:val="18"/>
              </w:rPr>
            </w:pPr>
          </w:p>
        </w:tc>
        <w:tc>
          <w:tcPr>
            <w:tcW w:w="1170" w:type="dxa"/>
          </w:tcPr>
          <w:p w:rsidR="00AD03C7" w:rsidRDefault="00AD03C7" w:rsidP="005B49F2">
            <w:pPr>
              <w:jc w:val="center"/>
              <w:rPr>
                <w:sz w:val="18"/>
                <w:szCs w:val="18"/>
              </w:rPr>
            </w:pPr>
          </w:p>
        </w:tc>
        <w:tc>
          <w:tcPr>
            <w:tcW w:w="1171" w:type="dxa"/>
          </w:tcPr>
          <w:p w:rsidR="00AD03C7" w:rsidRDefault="00AD03C7" w:rsidP="005B49F2">
            <w:pPr>
              <w:jc w:val="center"/>
              <w:rPr>
                <w:sz w:val="18"/>
                <w:szCs w:val="18"/>
              </w:rPr>
            </w:pPr>
          </w:p>
        </w:tc>
        <w:tc>
          <w:tcPr>
            <w:tcW w:w="1171" w:type="dxa"/>
          </w:tcPr>
          <w:p w:rsidR="00AD03C7" w:rsidRDefault="00AD03C7" w:rsidP="005B49F2">
            <w:pPr>
              <w:jc w:val="center"/>
              <w:rPr>
                <w:sz w:val="18"/>
                <w:szCs w:val="18"/>
              </w:rPr>
            </w:pPr>
          </w:p>
        </w:tc>
        <w:tc>
          <w:tcPr>
            <w:tcW w:w="1134" w:type="dxa"/>
          </w:tcPr>
          <w:p w:rsidR="00AD03C7" w:rsidRDefault="00AD03C7" w:rsidP="005B49F2">
            <w:pPr>
              <w:rPr>
                <w:sz w:val="18"/>
                <w:szCs w:val="18"/>
              </w:rPr>
            </w:pPr>
          </w:p>
        </w:tc>
        <w:tc>
          <w:tcPr>
            <w:tcW w:w="1370" w:type="dxa"/>
          </w:tcPr>
          <w:p w:rsidR="00AD03C7" w:rsidRDefault="00AD03C7" w:rsidP="005B49F2">
            <w:pPr>
              <w:jc w:val="center"/>
              <w:rPr>
                <w:sz w:val="18"/>
                <w:szCs w:val="18"/>
              </w:rPr>
            </w:pPr>
          </w:p>
        </w:tc>
        <w:tc>
          <w:tcPr>
            <w:tcW w:w="1370" w:type="dxa"/>
          </w:tcPr>
          <w:p w:rsidR="00AD03C7" w:rsidRDefault="00AD03C7" w:rsidP="005B49F2">
            <w:pPr>
              <w:jc w:val="center"/>
              <w:rPr>
                <w:sz w:val="18"/>
                <w:szCs w:val="18"/>
              </w:rPr>
            </w:pPr>
          </w:p>
        </w:tc>
        <w:tc>
          <w:tcPr>
            <w:tcW w:w="1201" w:type="dxa"/>
          </w:tcPr>
          <w:p w:rsidR="00AD03C7" w:rsidRDefault="00AD03C7" w:rsidP="005B49F2">
            <w:pPr>
              <w:jc w:val="center"/>
              <w:rPr>
                <w:sz w:val="18"/>
                <w:szCs w:val="18"/>
              </w:rPr>
            </w:pPr>
          </w:p>
        </w:tc>
      </w:tr>
    </w:tbl>
    <w:p w:rsidR="00AD03C7" w:rsidRDefault="00AD03C7" w:rsidP="00AD03C7">
      <w:pPr>
        <w:tabs>
          <w:tab w:val="center" w:pos="7371"/>
        </w:tabs>
        <w:spacing w:before="240"/>
        <w:rPr>
          <w:sz w:val="22"/>
          <w:szCs w:val="22"/>
        </w:rPr>
      </w:pPr>
      <w:r>
        <w:rPr>
          <w:sz w:val="22"/>
          <w:szCs w:val="22"/>
        </w:rPr>
        <w:t xml:space="preserve">Достоверность и полноту настоящих сведений подтверждаю:  </w:t>
      </w:r>
      <w:r>
        <w:rPr>
          <w:sz w:val="22"/>
          <w:szCs w:val="22"/>
        </w:rPr>
        <w:tab/>
      </w:r>
    </w:p>
    <w:p w:rsidR="00AD03C7" w:rsidRDefault="00AD03C7" w:rsidP="00AD03C7">
      <w:pPr>
        <w:pBdr>
          <w:top w:val="single" w:sz="4" w:space="1" w:color="auto"/>
        </w:pBdr>
        <w:ind w:left="5897" w:right="6634"/>
        <w:rPr>
          <w:sz w:val="2"/>
          <w:szCs w:val="2"/>
        </w:rPr>
      </w:pPr>
    </w:p>
    <w:tbl>
      <w:tblPr>
        <w:tblW w:w="0" w:type="auto"/>
        <w:tblLayout w:type="fixed"/>
        <w:tblCellMar>
          <w:left w:w="28" w:type="dxa"/>
          <w:right w:w="28" w:type="dxa"/>
        </w:tblCellMar>
        <w:tblLook w:val="0000" w:firstRow="0" w:lastRow="0" w:firstColumn="0" w:lastColumn="0" w:noHBand="0" w:noVBand="0"/>
      </w:tblPr>
      <w:tblGrid>
        <w:gridCol w:w="170"/>
        <w:gridCol w:w="397"/>
        <w:gridCol w:w="272"/>
        <w:gridCol w:w="1418"/>
        <w:gridCol w:w="141"/>
        <w:gridCol w:w="567"/>
        <w:gridCol w:w="324"/>
        <w:gridCol w:w="2567"/>
        <w:gridCol w:w="3244"/>
      </w:tblGrid>
      <w:tr w:rsidR="00AD03C7" w:rsidTr="005B49F2">
        <w:trPr>
          <w:cantSplit/>
        </w:trPr>
        <w:tc>
          <w:tcPr>
            <w:tcW w:w="170" w:type="dxa"/>
            <w:tcBorders>
              <w:top w:val="nil"/>
              <w:left w:val="nil"/>
              <w:bottom w:val="nil"/>
              <w:right w:val="nil"/>
            </w:tcBorders>
            <w:vAlign w:val="bottom"/>
          </w:tcPr>
          <w:p w:rsidR="00AD03C7" w:rsidRDefault="00AD03C7" w:rsidP="005B49F2">
            <w:pPr>
              <w:rPr>
                <w:sz w:val="22"/>
                <w:szCs w:val="22"/>
              </w:rPr>
            </w:pPr>
            <w:r>
              <w:rPr>
                <w:sz w:val="22"/>
                <w:szCs w:val="22"/>
              </w:rPr>
              <w:t>“</w:t>
            </w:r>
          </w:p>
        </w:tc>
        <w:tc>
          <w:tcPr>
            <w:tcW w:w="397" w:type="dxa"/>
            <w:tcBorders>
              <w:top w:val="nil"/>
              <w:left w:val="nil"/>
              <w:bottom w:val="single" w:sz="4" w:space="0" w:color="auto"/>
              <w:right w:val="nil"/>
            </w:tcBorders>
            <w:vAlign w:val="bottom"/>
          </w:tcPr>
          <w:p w:rsidR="00AD03C7" w:rsidRDefault="00AD03C7" w:rsidP="005B49F2">
            <w:pPr>
              <w:jc w:val="center"/>
              <w:rPr>
                <w:sz w:val="22"/>
                <w:szCs w:val="22"/>
              </w:rPr>
            </w:pPr>
          </w:p>
        </w:tc>
        <w:tc>
          <w:tcPr>
            <w:tcW w:w="272" w:type="dxa"/>
            <w:tcBorders>
              <w:top w:val="nil"/>
              <w:left w:val="nil"/>
              <w:bottom w:val="nil"/>
              <w:right w:val="nil"/>
            </w:tcBorders>
            <w:vAlign w:val="bottom"/>
          </w:tcPr>
          <w:p w:rsidR="00AD03C7" w:rsidRDefault="00AD03C7" w:rsidP="005B49F2">
            <w:pPr>
              <w:rPr>
                <w:sz w:val="22"/>
                <w:szCs w:val="22"/>
              </w:rPr>
            </w:pPr>
            <w:r>
              <w:rPr>
                <w:sz w:val="22"/>
                <w:szCs w:val="22"/>
              </w:rPr>
              <w:t>”</w:t>
            </w:r>
          </w:p>
        </w:tc>
        <w:tc>
          <w:tcPr>
            <w:tcW w:w="1418" w:type="dxa"/>
            <w:tcBorders>
              <w:top w:val="nil"/>
              <w:left w:val="nil"/>
              <w:bottom w:val="single" w:sz="4" w:space="0" w:color="auto"/>
              <w:right w:val="nil"/>
            </w:tcBorders>
            <w:vAlign w:val="bottom"/>
          </w:tcPr>
          <w:p w:rsidR="00AD03C7" w:rsidRDefault="00AD03C7" w:rsidP="005B49F2">
            <w:pPr>
              <w:jc w:val="center"/>
              <w:rPr>
                <w:sz w:val="22"/>
                <w:szCs w:val="22"/>
              </w:rPr>
            </w:pPr>
          </w:p>
        </w:tc>
        <w:tc>
          <w:tcPr>
            <w:tcW w:w="141" w:type="dxa"/>
            <w:tcBorders>
              <w:top w:val="nil"/>
              <w:left w:val="nil"/>
              <w:bottom w:val="nil"/>
              <w:right w:val="nil"/>
            </w:tcBorders>
            <w:vAlign w:val="bottom"/>
          </w:tcPr>
          <w:p w:rsidR="00AD03C7" w:rsidRDefault="00AD03C7" w:rsidP="005B49F2">
            <w:pPr>
              <w:rPr>
                <w:sz w:val="22"/>
                <w:szCs w:val="22"/>
              </w:rPr>
            </w:pPr>
          </w:p>
        </w:tc>
        <w:tc>
          <w:tcPr>
            <w:tcW w:w="567" w:type="dxa"/>
            <w:tcBorders>
              <w:top w:val="nil"/>
              <w:left w:val="nil"/>
              <w:bottom w:val="single" w:sz="4" w:space="0" w:color="auto"/>
              <w:right w:val="nil"/>
            </w:tcBorders>
            <w:vAlign w:val="bottom"/>
          </w:tcPr>
          <w:p w:rsidR="00AD03C7" w:rsidRDefault="00AD03C7" w:rsidP="005B49F2">
            <w:pPr>
              <w:jc w:val="center"/>
              <w:rPr>
                <w:sz w:val="22"/>
                <w:szCs w:val="22"/>
              </w:rPr>
            </w:pPr>
          </w:p>
        </w:tc>
        <w:tc>
          <w:tcPr>
            <w:tcW w:w="324" w:type="dxa"/>
            <w:tcBorders>
              <w:top w:val="nil"/>
              <w:left w:val="nil"/>
              <w:bottom w:val="nil"/>
              <w:right w:val="nil"/>
            </w:tcBorders>
            <w:vAlign w:val="bottom"/>
          </w:tcPr>
          <w:p w:rsidR="00AD03C7" w:rsidRDefault="00AD03C7" w:rsidP="005B49F2">
            <w:pPr>
              <w:jc w:val="right"/>
              <w:rPr>
                <w:sz w:val="22"/>
                <w:szCs w:val="22"/>
              </w:rPr>
            </w:pPr>
            <w:proofErr w:type="gramStart"/>
            <w:r>
              <w:rPr>
                <w:sz w:val="22"/>
                <w:szCs w:val="22"/>
              </w:rPr>
              <w:t>г</w:t>
            </w:r>
            <w:proofErr w:type="gramEnd"/>
            <w:r>
              <w:rPr>
                <w:sz w:val="22"/>
                <w:szCs w:val="22"/>
              </w:rPr>
              <w:t>.</w:t>
            </w:r>
          </w:p>
        </w:tc>
        <w:tc>
          <w:tcPr>
            <w:tcW w:w="2567" w:type="dxa"/>
            <w:tcBorders>
              <w:top w:val="nil"/>
              <w:left w:val="nil"/>
              <w:bottom w:val="nil"/>
              <w:right w:val="nil"/>
            </w:tcBorders>
            <w:vAlign w:val="bottom"/>
          </w:tcPr>
          <w:p w:rsidR="00AD03C7" w:rsidRDefault="00AD03C7" w:rsidP="005B49F2">
            <w:pPr>
              <w:rPr>
                <w:sz w:val="22"/>
                <w:szCs w:val="22"/>
              </w:rPr>
            </w:pPr>
          </w:p>
        </w:tc>
        <w:tc>
          <w:tcPr>
            <w:tcW w:w="3244" w:type="dxa"/>
            <w:tcBorders>
              <w:top w:val="nil"/>
              <w:left w:val="nil"/>
              <w:bottom w:val="nil"/>
              <w:right w:val="nil"/>
            </w:tcBorders>
          </w:tcPr>
          <w:p w:rsidR="00AD03C7" w:rsidRDefault="00AD03C7" w:rsidP="005B49F2">
            <w:pPr>
              <w:jc w:val="center"/>
              <w:rPr>
                <w:sz w:val="22"/>
                <w:szCs w:val="22"/>
              </w:rPr>
            </w:pPr>
            <w:r>
              <w:rPr>
                <w:sz w:val="18"/>
                <w:szCs w:val="18"/>
              </w:rPr>
              <w:t>(подпись кандидата)</w:t>
            </w:r>
          </w:p>
        </w:tc>
      </w:tr>
    </w:tbl>
    <w:p w:rsidR="00AD03C7" w:rsidRDefault="00AD03C7" w:rsidP="00A717AB">
      <w:pPr>
        <w:pStyle w:val="Style18"/>
        <w:widowControl/>
        <w:spacing w:line="240" w:lineRule="auto"/>
        <w:jc w:val="right"/>
        <w:rPr>
          <w:rStyle w:val="FontStyle21"/>
          <w:b w:val="0"/>
          <w:sz w:val="16"/>
          <w:szCs w:val="16"/>
        </w:rPr>
      </w:pPr>
    </w:p>
    <w:p w:rsidR="00AD03C7" w:rsidRDefault="00AD03C7" w:rsidP="00A717AB">
      <w:pPr>
        <w:pStyle w:val="Style18"/>
        <w:widowControl/>
        <w:spacing w:line="240" w:lineRule="auto"/>
        <w:jc w:val="right"/>
        <w:rPr>
          <w:rStyle w:val="FontStyle21"/>
        </w:rPr>
        <w:sectPr w:rsidR="00AD03C7" w:rsidSect="0055692A">
          <w:pgSz w:w="16837" w:h="11905" w:orient="landscape"/>
          <w:pgMar w:top="568" w:right="284" w:bottom="993" w:left="1701" w:header="720" w:footer="720" w:gutter="0"/>
          <w:cols w:space="60"/>
          <w:noEndnote/>
          <w:docGrid w:linePitch="326"/>
        </w:sectPr>
      </w:pPr>
    </w:p>
    <w:p w:rsidR="00055C24" w:rsidRDefault="00055C24" w:rsidP="00055C24">
      <w:pPr>
        <w:pStyle w:val="ab"/>
        <w:ind w:firstLine="567"/>
        <w:jc w:val="both"/>
      </w:pPr>
      <w:r>
        <w:rPr>
          <w:rStyle w:val="ad"/>
        </w:rPr>
        <w:lastRenderedPageBreak/>
        <w:t>1</w:t>
      </w:r>
      <w:r>
        <w:t> Справка заполняется отдельно на каждое лицо, о котором представляются сведения.</w:t>
      </w:r>
    </w:p>
    <w:p w:rsidR="00055C24" w:rsidRDefault="00055C24" w:rsidP="00055C24">
      <w:pPr>
        <w:pStyle w:val="ab"/>
        <w:ind w:firstLine="567"/>
        <w:jc w:val="both"/>
      </w:pPr>
      <w:r>
        <w:rPr>
          <w:rStyle w:val="ad"/>
        </w:rPr>
        <w:t>2</w:t>
      </w:r>
      <w:r>
        <w:t> Указывается для супруги (супруга) и несовершеннолетних детей.</w:t>
      </w:r>
    </w:p>
    <w:p w:rsidR="00055C24" w:rsidRDefault="00055C24" w:rsidP="00055C24">
      <w:pPr>
        <w:pStyle w:val="ab"/>
        <w:ind w:firstLine="567"/>
        <w:jc w:val="both"/>
      </w:pPr>
      <w:r>
        <w:rPr>
          <w:rStyle w:val="ad"/>
        </w:rPr>
        <w:t>3</w:t>
      </w:r>
      <w:r>
        <w:t> В отношении несовершеннолетних детей указывается в случае наличия у них документа, удостоверяющего личность.</w:t>
      </w:r>
    </w:p>
    <w:p w:rsidR="00055C24" w:rsidRDefault="00055C24" w:rsidP="00055C24">
      <w:pPr>
        <w:pStyle w:val="ab"/>
        <w:ind w:firstLine="567"/>
        <w:jc w:val="both"/>
      </w:pPr>
      <w:r>
        <w:rPr>
          <w:rStyle w:val="ad"/>
        </w:rPr>
        <w:t>4</w:t>
      </w:r>
      <w:r>
        <w:t> Указывается при наличии.</w:t>
      </w:r>
    </w:p>
    <w:p w:rsidR="00055C24" w:rsidRDefault="00055C24" w:rsidP="00055C24">
      <w:pPr>
        <w:pStyle w:val="ab"/>
        <w:ind w:firstLine="567"/>
        <w:jc w:val="both"/>
      </w:pPr>
      <w:r>
        <w:rPr>
          <w:rStyle w:val="ad"/>
        </w:rPr>
        <w:t>5</w:t>
      </w:r>
      <w:r>
        <w:t> Сведения указываются по состоянию на первое число месяца, в котором осуществлено официальное опубликование (публикация) решения о проведении конкурса. Одновременно со справкой представляются копии документов (договор о приобретении права собственности либо иного права), подтверждающих получение имущества в собственность на территории иностранного государства.</w:t>
      </w:r>
    </w:p>
    <w:p w:rsidR="00055C24" w:rsidRDefault="00055C24" w:rsidP="00055C24">
      <w:pPr>
        <w:pStyle w:val="ab"/>
        <w:ind w:firstLine="567"/>
        <w:jc w:val="both"/>
      </w:pPr>
      <w:r>
        <w:rPr>
          <w:rStyle w:val="ad"/>
        </w:rPr>
        <w:t>6</w:t>
      </w:r>
      <w:r>
        <w:t> Если за пределами территории Российской Федерации не имеется недвижимого имущества, то в данной графе проставляется слово "отсутствует" и остальные графы раздела 2 и графы раздела 3 не заполняются.</w:t>
      </w:r>
    </w:p>
    <w:p w:rsidR="00055C24" w:rsidRDefault="00055C24" w:rsidP="00055C24">
      <w:pPr>
        <w:pStyle w:val="ab"/>
        <w:ind w:firstLine="567"/>
        <w:jc w:val="both"/>
      </w:pPr>
      <w:r>
        <w:rPr>
          <w:rStyle w:val="ad"/>
        </w:rPr>
        <w:t>7</w:t>
      </w:r>
      <w:r>
        <w:t> </w:t>
      </w:r>
      <w:proofErr w:type="gramStart"/>
      <w:r>
        <w:t>Указывается вид собственности (индивидуальная, общая: совместная, долевая); для общей собственности указываются все лица, в собственности которых находится имущество (фамилия, имя, отчество или наименование и реквизиты, место проживания (регистрации); для долевой собственности указывается доля кандидата.</w:t>
      </w:r>
      <w:proofErr w:type="gramEnd"/>
    </w:p>
    <w:p w:rsidR="00055C24" w:rsidRDefault="00055C24" w:rsidP="00055C24">
      <w:pPr>
        <w:pStyle w:val="ab"/>
        <w:ind w:firstLine="567"/>
        <w:jc w:val="both"/>
      </w:pPr>
      <w:r>
        <w:rPr>
          <w:rStyle w:val="ad"/>
        </w:rPr>
        <w:t>8</w:t>
      </w:r>
      <w:r>
        <w:t> Указывается только для объектов недвижимого имущества.</w:t>
      </w:r>
    </w:p>
    <w:p w:rsidR="00055C24" w:rsidRDefault="00055C24" w:rsidP="00055C24">
      <w:pPr>
        <w:pStyle w:val="ab"/>
        <w:ind w:firstLine="567"/>
        <w:jc w:val="both"/>
      </w:pPr>
      <w:r>
        <w:rPr>
          <w:rStyle w:val="ad"/>
        </w:rPr>
        <w:t>9</w:t>
      </w:r>
      <w:r>
        <w:t> Указываются предусмотренные законом основания приобретения имущества (покупка, дарение, наследование или иное).</w:t>
      </w:r>
    </w:p>
    <w:p w:rsidR="00055C24" w:rsidRDefault="00055C24" w:rsidP="00055C24">
      <w:pPr>
        <w:pStyle w:val="ab"/>
        <w:ind w:firstLine="567"/>
        <w:jc w:val="both"/>
      </w:pPr>
      <w:r>
        <w:rPr>
          <w:rStyle w:val="ad"/>
        </w:rPr>
        <w:t>10</w:t>
      </w:r>
      <w:r>
        <w:t> Указывается в валюте совершения сделки, а также в рублях по курсу Банка России на дату совершения сделки.</w:t>
      </w:r>
    </w:p>
    <w:p w:rsidR="00055C24" w:rsidRDefault="00055C24" w:rsidP="00055C24">
      <w:pPr>
        <w:pStyle w:val="ab"/>
        <w:ind w:firstLine="567"/>
        <w:jc w:val="both"/>
      </w:pPr>
      <w:r>
        <w:rPr>
          <w:rStyle w:val="ad"/>
        </w:rPr>
        <w:t>11</w:t>
      </w:r>
      <w:r>
        <w:t> </w:t>
      </w:r>
      <w:proofErr w:type="gramStart"/>
      <w:r>
        <w:t>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w:t>
      </w:r>
      <w:proofErr w:type="gramEnd"/>
      <w:r>
        <w:t xml:space="preserve"> другое.</w:t>
      </w:r>
    </w:p>
    <w:p w:rsidR="00055C24" w:rsidRDefault="00055C24" w:rsidP="00055C24">
      <w:pPr>
        <w:pStyle w:val="ab"/>
        <w:ind w:firstLine="567"/>
        <w:jc w:val="both"/>
      </w:pPr>
      <w:r>
        <w:rPr>
          <w:rStyle w:val="ad"/>
        </w:rPr>
        <w:t>12</w:t>
      </w:r>
      <w:r>
        <w:t> Указывается существо обязательства (заем, кредит или другое).</w:t>
      </w:r>
    </w:p>
    <w:p w:rsidR="00055C24" w:rsidRDefault="00055C24" w:rsidP="00055C24">
      <w:pPr>
        <w:pStyle w:val="ab"/>
        <w:ind w:firstLine="567"/>
        <w:jc w:val="both"/>
      </w:pPr>
      <w:r>
        <w:rPr>
          <w:rStyle w:val="ad"/>
        </w:rPr>
        <w:t>13</w:t>
      </w:r>
      <w:r>
        <w:t> Указывается вторая сторона обязательства: кредитор или должник, его фамилия, имя и отчество (наименование юридического лица), адрес.</w:t>
      </w:r>
    </w:p>
    <w:p w:rsidR="00055C24" w:rsidRDefault="00055C24" w:rsidP="00055C24">
      <w:pPr>
        <w:pStyle w:val="ab"/>
        <w:ind w:firstLine="567"/>
        <w:jc w:val="both"/>
      </w:pPr>
      <w:r>
        <w:rPr>
          <w:rStyle w:val="ad"/>
        </w:rPr>
        <w:t>14</w:t>
      </w:r>
      <w:r>
        <w:t> Указываются основание возникновения обязательства (договор, передача денег или имущества либо другое) и реквизиты (дата, номер) соответствующего договора или акта.</w:t>
      </w:r>
    </w:p>
    <w:p w:rsidR="00055C24" w:rsidRDefault="00055C24" w:rsidP="00055C24">
      <w:pPr>
        <w:pStyle w:val="ab"/>
        <w:ind w:firstLine="567"/>
        <w:jc w:val="both"/>
      </w:pPr>
      <w:r>
        <w:rPr>
          <w:rStyle w:val="ad"/>
        </w:rPr>
        <w:t>15</w:t>
      </w:r>
      <w:r>
        <w: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1C4521" w:rsidRDefault="00055C24" w:rsidP="00055C24">
      <w:pPr>
        <w:pStyle w:val="ab"/>
        <w:ind w:firstLine="567"/>
        <w:jc w:val="both"/>
      </w:pPr>
      <w:r>
        <w:rPr>
          <w:rStyle w:val="ad"/>
        </w:rPr>
        <w:t>16</w:t>
      </w:r>
      <w:r>
        <w: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1C4521" w:rsidRDefault="001C4521" w:rsidP="00EB5AA5"/>
    <w:p w:rsidR="001C4521" w:rsidRDefault="001C4521" w:rsidP="00EB5AA5"/>
    <w:p w:rsidR="001C4521" w:rsidRDefault="001C4521" w:rsidP="00EB5AA5"/>
    <w:p w:rsidR="001C4521" w:rsidRDefault="001C4521" w:rsidP="00EB5AA5"/>
    <w:p w:rsidR="00055C24" w:rsidRDefault="00055C24" w:rsidP="00EB5AA5"/>
    <w:p w:rsidR="00055C24" w:rsidRDefault="00055C24" w:rsidP="00EB5AA5"/>
    <w:p w:rsidR="00055C24" w:rsidRDefault="00055C24" w:rsidP="00EB5AA5"/>
    <w:p w:rsidR="00055C24" w:rsidRDefault="00055C24" w:rsidP="00EB5AA5"/>
    <w:p w:rsidR="00055C24" w:rsidRDefault="00055C24" w:rsidP="00EB5AA5"/>
    <w:p w:rsidR="00055C24" w:rsidRDefault="00055C24" w:rsidP="00EB5AA5"/>
    <w:p w:rsidR="00055C24" w:rsidRDefault="00055C24" w:rsidP="00EB5AA5"/>
    <w:p w:rsidR="00055C24" w:rsidRDefault="00055C24" w:rsidP="00EB5AA5"/>
    <w:p w:rsidR="00055C24" w:rsidRDefault="00055C24" w:rsidP="00EB5AA5"/>
    <w:p w:rsidR="00055C24" w:rsidRDefault="00055C24" w:rsidP="00EB5AA5"/>
    <w:p w:rsidR="00055C24" w:rsidRDefault="00055C24" w:rsidP="00EB5AA5"/>
    <w:p w:rsidR="0061498F" w:rsidRPr="00E54309" w:rsidRDefault="0061498F" w:rsidP="0061498F">
      <w:pPr>
        <w:jc w:val="right"/>
        <w:rPr>
          <w:sz w:val="28"/>
          <w:szCs w:val="28"/>
        </w:rPr>
      </w:pPr>
      <w:r w:rsidRPr="00ED17B6">
        <w:lastRenderedPageBreak/>
        <w:t xml:space="preserve">                                                                                                                                                            </w:t>
      </w:r>
      <w:r>
        <w:t xml:space="preserve">      </w:t>
      </w:r>
      <w:r w:rsidRPr="00ED17B6">
        <w:t xml:space="preserve"> </w:t>
      </w:r>
      <w:r w:rsidRPr="00E54309">
        <w:rPr>
          <w:sz w:val="28"/>
          <w:szCs w:val="28"/>
        </w:rPr>
        <w:t>Приложение №3 к Положению</w:t>
      </w:r>
    </w:p>
    <w:p w:rsidR="0061498F" w:rsidRPr="00ED17B6" w:rsidRDefault="0061498F" w:rsidP="0061498F">
      <w:r w:rsidRPr="00ED17B6">
        <w:t xml:space="preserve">                                                                                                                                 </w:t>
      </w:r>
      <w:r>
        <w:t xml:space="preserve">   </w:t>
      </w:r>
    </w:p>
    <w:p w:rsidR="0061498F" w:rsidRDefault="0061498F" w:rsidP="0061498F">
      <w:pPr>
        <w:jc w:val="center"/>
        <w:rPr>
          <w:b/>
          <w:bCs/>
        </w:rPr>
      </w:pPr>
    </w:p>
    <w:p w:rsidR="0061498F" w:rsidRPr="00C106F5" w:rsidRDefault="0061498F" w:rsidP="0061498F">
      <w:pPr>
        <w:jc w:val="center"/>
        <w:rPr>
          <w:b/>
          <w:bCs/>
        </w:rPr>
      </w:pPr>
      <w:r w:rsidRPr="00C106F5">
        <w:rPr>
          <w:b/>
          <w:bCs/>
        </w:rPr>
        <w:t>С</w:t>
      </w:r>
      <w:r>
        <w:rPr>
          <w:b/>
          <w:bCs/>
        </w:rPr>
        <w:t>правка</w:t>
      </w:r>
      <w:r w:rsidRPr="00C106F5">
        <w:rPr>
          <w:b/>
          <w:bCs/>
        </w:rPr>
        <w:t xml:space="preserve"> </w:t>
      </w:r>
    </w:p>
    <w:p w:rsidR="0061498F" w:rsidRPr="00C106F5" w:rsidRDefault="0061498F" w:rsidP="0061498F">
      <w:pPr>
        <w:jc w:val="center"/>
        <w:rPr>
          <w:b/>
          <w:bCs/>
        </w:rPr>
      </w:pPr>
      <w:proofErr w:type="gramStart"/>
      <w:r w:rsidRPr="00C106F5">
        <w:rPr>
          <w:b/>
          <w:bCs/>
        </w:rPr>
        <w:t xml:space="preserve">о принадлежащем кандидату на должность </w:t>
      </w:r>
      <w:r>
        <w:rPr>
          <w:b/>
          <w:bCs/>
        </w:rPr>
        <w:t>г</w:t>
      </w:r>
      <w:r w:rsidRPr="00C106F5">
        <w:rPr>
          <w:b/>
          <w:bCs/>
        </w:rPr>
        <w:t xml:space="preserve">лавы </w:t>
      </w:r>
      <w:r>
        <w:rPr>
          <w:b/>
          <w:bCs/>
        </w:rPr>
        <w:t>муниципального образования Бузулукский район, его супруге  (супругу) и </w:t>
      </w:r>
      <w:r w:rsidRPr="00C106F5">
        <w:rPr>
          <w:b/>
          <w:bCs/>
        </w:rPr>
        <w:t>несовершеннолетним детям недвижимом имуществе, находящемся за пределами терр</w:t>
      </w:r>
      <w:r>
        <w:rPr>
          <w:b/>
          <w:bCs/>
        </w:rPr>
        <w:t>итории Российской Федерации, об </w:t>
      </w:r>
      <w:r w:rsidRPr="00C106F5">
        <w:rPr>
          <w:b/>
          <w:bCs/>
        </w:rPr>
        <w:t xml:space="preserve">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на должность </w:t>
      </w:r>
      <w:r>
        <w:rPr>
          <w:b/>
          <w:bCs/>
        </w:rPr>
        <w:t>г</w:t>
      </w:r>
      <w:r w:rsidRPr="00C106F5">
        <w:rPr>
          <w:b/>
          <w:bCs/>
        </w:rPr>
        <w:t>лав</w:t>
      </w:r>
      <w:r>
        <w:rPr>
          <w:b/>
          <w:bCs/>
        </w:rPr>
        <w:t xml:space="preserve">ы </w:t>
      </w:r>
      <w:r w:rsidRPr="00824035">
        <w:rPr>
          <w:b/>
          <w:bCs/>
        </w:rPr>
        <w:t>муниципального образования Бузулукский район,</w:t>
      </w:r>
      <w:r>
        <w:rPr>
          <w:b/>
          <w:bCs/>
        </w:rPr>
        <w:t xml:space="preserve"> а </w:t>
      </w:r>
      <w:r w:rsidRPr="00C106F5">
        <w:rPr>
          <w:b/>
          <w:bCs/>
        </w:rPr>
        <w:t>также сведения о таких обязательствах его супруг</w:t>
      </w:r>
      <w:r>
        <w:rPr>
          <w:b/>
          <w:bCs/>
        </w:rPr>
        <w:t>и</w:t>
      </w:r>
      <w:r w:rsidRPr="00C106F5">
        <w:rPr>
          <w:b/>
          <w:bCs/>
        </w:rPr>
        <w:t xml:space="preserve"> </w:t>
      </w:r>
      <w:r>
        <w:rPr>
          <w:b/>
          <w:bCs/>
        </w:rPr>
        <w:t>(супруга</w:t>
      </w:r>
      <w:proofErr w:type="gramEnd"/>
      <w:r>
        <w:rPr>
          <w:b/>
          <w:bCs/>
        </w:rPr>
        <w:t xml:space="preserve">) </w:t>
      </w:r>
      <w:r w:rsidRPr="00C106F5">
        <w:rPr>
          <w:b/>
          <w:bCs/>
        </w:rPr>
        <w:t>и несовершеннолетних детей</w:t>
      </w:r>
    </w:p>
    <w:p w:rsidR="0061498F" w:rsidRPr="00C106F5" w:rsidRDefault="0061498F" w:rsidP="0061498F">
      <w:pPr>
        <w:jc w:val="center"/>
        <w:rPr>
          <w:b/>
          <w:bCs/>
        </w:rPr>
      </w:pPr>
    </w:p>
    <w:tbl>
      <w:tblPr>
        <w:tblW w:w="0" w:type="auto"/>
        <w:tblInd w:w="567" w:type="dxa"/>
        <w:tblLayout w:type="fixed"/>
        <w:tblCellMar>
          <w:left w:w="28" w:type="dxa"/>
          <w:right w:w="28" w:type="dxa"/>
        </w:tblCellMar>
        <w:tblLook w:val="0000" w:firstRow="0" w:lastRow="0" w:firstColumn="0" w:lastColumn="0" w:noHBand="0" w:noVBand="0"/>
      </w:tblPr>
      <w:tblGrid>
        <w:gridCol w:w="369"/>
        <w:gridCol w:w="6322"/>
        <w:gridCol w:w="3969"/>
        <w:gridCol w:w="2551"/>
      </w:tblGrid>
      <w:tr w:rsidR="0061498F" w:rsidRPr="00B64BC3" w:rsidTr="00FC3E69">
        <w:tc>
          <w:tcPr>
            <w:tcW w:w="369" w:type="dxa"/>
            <w:tcBorders>
              <w:top w:val="nil"/>
              <w:left w:val="nil"/>
              <w:bottom w:val="nil"/>
              <w:right w:val="nil"/>
            </w:tcBorders>
            <w:vAlign w:val="bottom"/>
          </w:tcPr>
          <w:p w:rsidR="0061498F" w:rsidRPr="00B64BC3" w:rsidRDefault="0061498F" w:rsidP="00FC3E69">
            <w:r w:rsidRPr="00B64BC3">
              <w:t>Я,</w:t>
            </w:r>
          </w:p>
        </w:tc>
        <w:tc>
          <w:tcPr>
            <w:tcW w:w="6322" w:type="dxa"/>
            <w:tcBorders>
              <w:top w:val="nil"/>
              <w:left w:val="nil"/>
              <w:bottom w:val="single" w:sz="4" w:space="0" w:color="auto"/>
              <w:right w:val="nil"/>
            </w:tcBorders>
            <w:vAlign w:val="bottom"/>
          </w:tcPr>
          <w:p w:rsidR="0061498F" w:rsidRPr="00B64BC3" w:rsidRDefault="0061498F" w:rsidP="00FC3E69">
            <w:pPr>
              <w:jc w:val="center"/>
            </w:pPr>
          </w:p>
        </w:tc>
        <w:tc>
          <w:tcPr>
            <w:tcW w:w="3969" w:type="dxa"/>
            <w:tcBorders>
              <w:top w:val="nil"/>
              <w:left w:val="nil"/>
              <w:bottom w:val="nil"/>
              <w:right w:val="nil"/>
            </w:tcBorders>
            <w:vAlign w:val="bottom"/>
          </w:tcPr>
          <w:p w:rsidR="0061498F" w:rsidRPr="00B64BC3" w:rsidRDefault="0061498F" w:rsidP="00FC3E69">
            <w:r w:rsidRPr="00B64BC3">
              <w:t xml:space="preserve">, </w:t>
            </w:r>
            <w:proofErr w:type="gramStart"/>
            <w:r w:rsidRPr="00B64BC3">
              <w:t>выдвинутый</w:t>
            </w:r>
            <w:proofErr w:type="gramEnd"/>
            <w:r w:rsidRPr="00B64BC3">
              <w:t xml:space="preserve"> кандидатом на</w:t>
            </w:r>
          </w:p>
        </w:tc>
        <w:tc>
          <w:tcPr>
            <w:tcW w:w="2551" w:type="dxa"/>
            <w:tcBorders>
              <w:top w:val="nil"/>
              <w:left w:val="nil"/>
              <w:bottom w:val="single" w:sz="4" w:space="0" w:color="auto"/>
              <w:right w:val="nil"/>
            </w:tcBorders>
            <w:vAlign w:val="bottom"/>
          </w:tcPr>
          <w:p w:rsidR="0061498F" w:rsidRPr="00B64BC3" w:rsidRDefault="0061498F" w:rsidP="00FC3E69"/>
        </w:tc>
      </w:tr>
      <w:tr w:rsidR="0061498F" w:rsidRPr="00B64BC3" w:rsidTr="00FC3E69">
        <w:tc>
          <w:tcPr>
            <w:tcW w:w="369" w:type="dxa"/>
            <w:tcBorders>
              <w:top w:val="nil"/>
              <w:left w:val="nil"/>
              <w:bottom w:val="nil"/>
              <w:right w:val="nil"/>
            </w:tcBorders>
          </w:tcPr>
          <w:p w:rsidR="0061498F" w:rsidRPr="00B64BC3" w:rsidRDefault="0061498F" w:rsidP="00FC3E69"/>
        </w:tc>
        <w:tc>
          <w:tcPr>
            <w:tcW w:w="6322" w:type="dxa"/>
            <w:tcBorders>
              <w:top w:val="nil"/>
              <w:left w:val="nil"/>
              <w:bottom w:val="nil"/>
              <w:right w:val="nil"/>
            </w:tcBorders>
          </w:tcPr>
          <w:p w:rsidR="0061498F" w:rsidRPr="00B64BC3" w:rsidRDefault="0061498F" w:rsidP="00FC3E69">
            <w:pPr>
              <w:jc w:val="center"/>
            </w:pPr>
            <w:r w:rsidRPr="00B64BC3">
              <w:t>(фамилия, имя, отчество)</w:t>
            </w:r>
          </w:p>
        </w:tc>
        <w:tc>
          <w:tcPr>
            <w:tcW w:w="3969" w:type="dxa"/>
            <w:tcBorders>
              <w:top w:val="nil"/>
              <w:left w:val="nil"/>
              <w:bottom w:val="nil"/>
              <w:right w:val="nil"/>
            </w:tcBorders>
          </w:tcPr>
          <w:p w:rsidR="0061498F" w:rsidRPr="00B64BC3" w:rsidRDefault="0061498F" w:rsidP="00FC3E69"/>
        </w:tc>
        <w:tc>
          <w:tcPr>
            <w:tcW w:w="2551" w:type="dxa"/>
            <w:tcBorders>
              <w:top w:val="nil"/>
              <w:left w:val="nil"/>
              <w:bottom w:val="nil"/>
              <w:right w:val="nil"/>
            </w:tcBorders>
          </w:tcPr>
          <w:p w:rsidR="0061498F" w:rsidRPr="00B64BC3" w:rsidRDefault="0061498F" w:rsidP="00FC3E69"/>
        </w:tc>
      </w:tr>
    </w:tbl>
    <w:p w:rsidR="0061498F" w:rsidRPr="00C106F5" w:rsidRDefault="0061498F" w:rsidP="0061498F">
      <w:pPr>
        <w:tabs>
          <w:tab w:val="right" w:pos="13750"/>
        </w:tabs>
      </w:pPr>
      <w:r w:rsidRPr="00C106F5">
        <w:tab/>
        <w:t>,</w:t>
      </w:r>
    </w:p>
    <w:p w:rsidR="0061498F" w:rsidRPr="00C106F5" w:rsidRDefault="0061498F" w:rsidP="0061498F">
      <w:pPr>
        <w:pBdr>
          <w:top w:val="single" w:sz="4" w:space="1" w:color="auto"/>
        </w:pBdr>
        <w:ind w:right="113"/>
        <w:jc w:val="center"/>
      </w:pPr>
      <w:r w:rsidRPr="00C106F5">
        <w:t>(наименование должности)</w:t>
      </w:r>
    </w:p>
    <w:p w:rsidR="0061498F" w:rsidRPr="00C106F5" w:rsidRDefault="0061498F" w:rsidP="0061498F">
      <w:pPr>
        <w:jc w:val="both"/>
      </w:pPr>
      <w:r w:rsidRPr="00C106F5">
        <w:t>сообщаю сведения о принадлежащем мне, моей супруге (моему супругу), моим несовершеннолетним детям (ненужное зачеркнуть)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w:t>
      </w:r>
    </w:p>
    <w:p w:rsidR="0061498F" w:rsidRDefault="0061498F" w:rsidP="0061498F">
      <w:pPr>
        <w:jc w:val="both"/>
      </w:pPr>
    </w:p>
    <w:p w:rsidR="0061498F" w:rsidRPr="00913DEA" w:rsidRDefault="0061498F" w:rsidP="0061498F">
      <w:pPr>
        <w:tabs>
          <w:tab w:val="left" w:pos="11985"/>
        </w:tabs>
      </w:pPr>
      <w:r>
        <w:tab/>
      </w:r>
    </w:p>
    <w:p w:rsidR="0061498F" w:rsidRPr="00C106F5" w:rsidRDefault="0061498F" w:rsidP="0061498F">
      <w:pPr>
        <w:pageBreakBefore/>
        <w:spacing w:after="120"/>
        <w:jc w:val="center"/>
        <w:rPr>
          <w:b/>
          <w:bCs/>
        </w:rPr>
      </w:pPr>
      <w:r w:rsidRPr="00C106F5">
        <w:rPr>
          <w:b/>
          <w:bCs/>
        </w:rPr>
        <w:lastRenderedPageBreak/>
        <w:t>1. Сведения о кандидате, его супруге и несовершеннолетних детях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20"/>
        <w:gridCol w:w="8959"/>
      </w:tblGrid>
      <w:tr w:rsidR="0061498F" w:rsidRPr="00B64BC3" w:rsidTr="00FC3E69">
        <w:tc>
          <w:tcPr>
            <w:tcW w:w="4820" w:type="dxa"/>
          </w:tcPr>
          <w:p w:rsidR="0061498F" w:rsidRPr="00B64BC3" w:rsidRDefault="0061498F" w:rsidP="00FC3E69">
            <w:pPr>
              <w:jc w:val="center"/>
            </w:pPr>
            <w:r w:rsidRPr="00B64BC3">
              <w:t>Фамилия, имя, отчество кандидата, его супруги (супруга) и несовершеннолетних детей </w:t>
            </w:r>
            <w:r w:rsidRPr="00B64BC3">
              <w:rPr>
                <w:rStyle w:val="ad"/>
              </w:rPr>
              <w:endnoteReference w:customMarkFollows="1" w:id="1"/>
              <w:t>1</w:t>
            </w:r>
          </w:p>
        </w:tc>
        <w:tc>
          <w:tcPr>
            <w:tcW w:w="8959" w:type="dxa"/>
          </w:tcPr>
          <w:p w:rsidR="0061498F" w:rsidRPr="00B64BC3" w:rsidRDefault="0061498F" w:rsidP="00FC3E69">
            <w:pPr>
              <w:jc w:val="center"/>
            </w:pPr>
          </w:p>
        </w:tc>
      </w:tr>
      <w:tr w:rsidR="0061498F" w:rsidRPr="00B64BC3" w:rsidTr="00FC3E69">
        <w:tc>
          <w:tcPr>
            <w:tcW w:w="4820" w:type="dxa"/>
          </w:tcPr>
          <w:p w:rsidR="0061498F" w:rsidRPr="00B64BC3" w:rsidRDefault="0061498F" w:rsidP="00FC3E69">
            <w:pPr>
              <w:jc w:val="center"/>
              <w:rPr>
                <w:lang w:val="en-US"/>
              </w:rPr>
            </w:pPr>
            <w:r w:rsidRPr="00B64BC3">
              <w:t>Степень родства</w:t>
            </w:r>
            <w:r w:rsidRPr="00B64BC3">
              <w:rPr>
                <w:lang w:val="en-US"/>
              </w:rPr>
              <w:t xml:space="preserve"> </w:t>
            </w:r>
            <w:r w:rsidRPr="00B64BC3">
              <w:rPr>
                <w:rStyle w:val="ad"/>
                <w:lang w:val="en-US"/>
              </w:rPr>
              <w:endnoteReference w:customMarkFollows="1" w:id="2"/>
              <w:t>2</w:t>
            </w:r>
          </w:p>
        </w:tc>
        <w:tc>
          <w:tcPr>
            <w:tcW w:w="8959" w:type="dxa"/>
          </w:tcPr>
          <w:p w:rsidR="0061498F" w:rsidRPr="00B64BC3" w:rsidRDefault="0061498F" w:rsidP="00FC3E69">
            <w:pPr>
              <w:jc w:val="center"/>
            </w:pPr>
          </w:p>
        </w:tc>
      </w:tr>
      <w:tr w:rsidR="0061498F" w:rsidRPr="00B64BC3" w:rsidTr="00FC3E69">
        <w:tc>
          <w:tcPr>
            <w:tcW w:w="4820" w:type="dxa"/>
          </w:tcPr>
          <w:p w:rsidR="0061498F" w:rsidRPr="00B64BC3" w:rsidRDefault="0061498F" w:rsidP="00FC3E69">
            <w:pPr>
              <w:jc w:val="center"/>
            </w:pPr>
            <w:r w:rsidRPr="00B64BC3">
              <w:t>Дата рождения</w:t>
            </w:r>
          </w:p>
        </w:tc>
        <w:tc>
          <w:tcPr>
            <w:tcW w:w="8959" w:type="dxa"/>
          </w:tcPr>
          <w:p w:rsidR="0061498F" w:rsidRPr="00B64BC3" w:rsidRDefault="0061498F" w:rsidP="00FC3E69">
            <w:pPr>
              <w:jc w:val="center"/>
            </w:pPr>
          </w:p>
        </w:tc>
      </w:tr>
      <w:tr w:rsidR="0061498F" w:rsidRPr="00B64BC3" w:rsidTr="00FC3E69">
        <w:tc>
          <w:tcPr>
            <w:tcW w:w="4820" w:type="dxa"/>
          </w:tcPr>
          <w:p w:rsidR="0061498F" w:rsidRPr="00B64BC3" w:rsidRDefault="0061498F" w:rsidP="00FC3E69">
            <w:pPr>
              <w:jc w:val="center"/>
            </w:pPr>
            <w:r w:rsidRPr="00B64BC3">
              <w:t>Место рождения</w:t>
            </w:r>
          </w:p>
        </w:tc>
        <w:tc>
          <w:tcPr>
            <w:tcW w:w="8959" w:type="dxa"/>
          </w:tcPr>
          <w:p w:rsidR="0061498F" w:rsidRPr="00B64BC3" w:rsidRDefault="0061498F" w:rsidP="00FC3E69">
            <w:pPr>
              <w:jc w:val="center"/>
            </w:pPr>
          </w:p>
        </w:tc>
      </w:tr>
      <w:tr w:rsidR="0061498F" w:rsidRPr="00B64BC3" w:rsidTr="00FC3E69">
        <w:tc>
          <w:tcPr>
            <w:tcW w:w="4820" w:type="dxa"/>
          </w:tcPr>
          <w:p w:rsidR="0061498F" w:rsidRPr="00B64BC3" w:rsidRDefault="0061498F" w:rsidP="00FC3E69">
            <w:pPr>
              <w:jc w:val="center"/>
            </w:pPr>
            <w:proofErr w:type="gramStart"/>
            <w:r w:rsidRPr="00B64BC3">
              <w:t>Вид документа, удостоверяющего личность кандидата, его супруги (супруга) и несовершеннолетних детей </w:t>
            </w:r>
            <w:r w:rsidRPr="00B64BC3">
              <w:rPr>
                <w:rStyle w:val="ad"/>
              </w:rPr>
              <w:endnoteReference w:customMarkFollows="1" w:id="3"/>
              <w:t>3</w:t>
            </w:r>
            <w:r w:rsidRPr="00B64BC3">
              <w:br/>
              <w:t>(серия, номер, дата выдачи)</w:t>
            </w:r>
            <w:proofErr w:type="gramEnd"/>
          </w:p>
        </w:tc>
        <w:tc>
          <w:tcPr>
            <w:tcW w:w="8959" w:type="dxa"/>
          </w:tcPr>
          <w:p w:rsidR="0061498F" w:rsidRPr="00B64BC3" w:rsidRDefault="0061498F" w:rsidP="00FC3E69">
            <w:pPr>
              <w:jc w:val="center"/>
            </w:pPr>
          </w:p>
        </w:tc>
      </w:tr>
      <w:tr w:rsidR="0061498F" w:rsidRPr="00B64BC3" w:rsidTr="00FC3E69">
        <w:tc>
          <w:tcPr>
            <w:tcW w:w="4820" w:type="dxa"/>
          </w:tcPr>
          <w:p w:rsidR="0061498F" w:rsidRPr="00B64BC3" w:rsidRDefault="0061498F" w:rsidP="00FC3E69">
            <w:pPr>
              <w:jc w:val="center"/>
            </w:pPr>
            <w:r w:rsidRPr="00B64BC3">
              <w:t xml:space="preserve">ИНН </w:t>
            </w:r>
            <w:r w:rsidRPr="00B64BC3">
              <w:rPr>
                <w:rStyle w:val="ad"/>
              </w:rPr>
              <w:endnoteReference w:customMarkFollows="1" w:id="4"/>
              <w:t>4</w:t>
            </w:r>
          </w:p>
        </w:tc>
        <w:tc>
          <w:tcPr>
            <w:tcW w:w="8959" w:type="dxa"/>
          </w:tcPr>
          <w:p w:rsidR="0061498F" w:rsidRPr="00B64BC3" w:rsidRDefault="0061498F" w:rsidP="00FC3E69">
            <w:pPr>
              <w:jc w:val="center"/>
            </w:pPr>
          </w:p>
        </w:tc>
      </w:tr>
      <w:tr w:rsidR="0061498F" w:rsidRPr="00B64BC3" w:rsidTr="00FC3E69">
        <w:tc>
          <w:tcPr>
            <w:tcW w:w="4820" w:type="dxa"/>
          </w:tcPr>
          <w:p w:rsidR="0061498F" w:rsidRPr="00B64BC3" w:rsidRDefault="0061498F" w:rsidP="00FC3E69">
            <w:pPr>
              <w:jc w:val="center"/>
            </w:pPr>
            <w:r w:rsidRPr="00B64BC3">
              <w:t>Адрес регистрации (места жительства)</w:t>
            </w:r>
          </w:p>
        </w:tc>
        <w:tc>
          <w:tcPr>
            <w:tcW w:w="8959" w:type="dxa"/>
          </w:tcPr>
          <w:p w:rsidR="0061498F" w:rsidRPr="00B64BC3" w:rsidRDefault="0061498F" w:rsidP="00FC3E69">
            <w:pPr>
              <w:jc w:val="center"/>
            </w:pPr>
          </w:p>
        </w:tc>
      </w:tr>
    </w:tbl>
    <w:p w:rsidR="0061498F" w:rsidRPr="00C106F5" w:rsidRDefault="0061498F" w:rsidP="0061498F">
      <w:pPr>
        <w:spacing w:before="480" w:after="120"/>
        <w:jc w:val="center"/>
      </w:pPr>
      <w:r w:rsidRPr="00C106F5">
        <w:rPr>
          <w:b/>
          <w:bCs/>
        </w:rPr>
        <w:t>2. Сведения об имуществе</w:t>
      </w:r>
      <w:r w:rsidRPr="00C106F5">
        <w:t> </w:t>
      </w:r>
      <w:r w:rsidRPr="00C106F5">
        <w:rPr>
          <w:rStyle w:val="ad"/>
        </w:rPr>
        <w:endnoteReference w:customMarkFollows="1" w:id="5"/>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268"/>
        <w:gridCol w:w="1985"/>
        <w:gridCol w:w="2721"/>
        <w:gridCol w:w="2154"/>
        <w:gridCol w:w="2552"/>
        <w:gridCol w:w="1531"/>
      </w:tblGrid>
      <w:tr w:rsidR="0061498F" w:rsidRPr="00B64BC3" w:rsidTr="00FC3E69">
        <w:trPr>
          <w:trHeight w:hRule="exact" w:val="737"/>
        </w:trPr>
        <w:tc>
          <w:tcPr>
            <w:tcW w:w="567" w:type="dxa"/>
            <w:vAlign w:val="center"/>
          </w:tcPr>
          <w:p w:rsidR="0061498F" w:rsidRPr="00B64BC3" w:rsidRDefault="0061498F" w:rsidP="00FC3E69">
            <w:pPr>
              <w:jc w:val="center"/>
            </w:pPr>
            <w:r w:rsidRPr="00B64BC3">
              <w:t xml:space="preserve">№ </w:t>
            </w:r>
            <w:proofErr w:type="gramStart"/>
            <w:r w:rsidRPr="00B64BC3">
              <w:t>п</w:t>
            </w:r>
            <w:proofErr w:type="gramEnd"/>
            <w:r w:rsidRPr="00B64BC3">
              <w:t>/п</w:t>
            </w:r>
          </w:p>
        </w:tc>
        <w:tc>
          <w:tcPr>
            <w:tcW w:w="2268" w:type="dxa"/>
            <w:vAlign w:val="center"/>
          </w:tcPr>
          <w:p w:rsidR="0061498F" w:rsidRPr="00B64BC3" w:rsidRDefault="0061498F" w:rsidP="00FC3E69">
            <w:pPr>
              <w:jc w:val="center"/>
            </w:pPr>
            <w:r w:rsidRPr="00B64BC3">
              <w:t>Наименование имущества </w:t>
            </w:r>
            <w:r w:rsidRPr="00B64BC3">
              <w:rPr>
                <w:rStyle w:val="ad"/>
              </w:rPr>
              <w:endnoteReference w:customMarkFollows="1" w:id="6"/>
              <w:t>6</w:t>
            </w:r>
          </w:p>
        </w:tc>
        <w:tc>
          <w:tcPr>
            <w:tcW w:w="1985" w:type="dxa"/>
            <w:vAlign w:val="center"/>
          </w:tcPr>
          <w:p w:rsidR="0061498F" w:rsidRPr="00B64BC3" w:rsidRDefault="0061498F" w:rsidP="00FC3E69">
            <w:pPr>
              <w:jc w:val="center"/>
            </w:pPr>
            <w:r w:rsidRPr="00B64BC3">
              <w:t>Вид собственности </w:t>
            </w:r>
            <w:r w:rsidRPr="00B64BC3">
              <w:rPr>
                <w:rStyle w:val="ad"/>
              </w:rPr>
              <w:endnoteReference w:customMarkFollows="1" w:id="7"/>
              <w:t>7</w:t>
            </w:r>
          </w:p>
        </w:tc>
        <w:tc>
          <w:tcPr>
            <w:tcW w:w="2721" w:type="dxa"/>
            <w:vAlign w:val="center"/>
          </w:tcPr>
          <w:p w:rsidR="0061498F" w:rsidRPr="00B64BC3" w:rsidRDefault="0061498F" w:rsidP="00FC3E69">
            <w:pPr>
              <w:jc w:val="center"/>
            </w:pPr>
            <w:r w:rsidRPr="00B64BC3">
              <w:t>Адрес места нахождения имущества </w:t>
            </w:r>
            <w:r w:rsidRPr="00B64BC3">
              <w:rPr>
                <w:rStyle w:val="ad"/>
              </w:rPr>
              <w:endnoteReference w:customMarkFollows="1" w:id="8"/>
              <w:t>8</w:t>
            </w:r>
          </w:p>
        </w:tc>
        <w:tc>
          <w:tcPr>
            <w:tcW w:w="2154" w:type="dxa"/>
            <w:vAlign w:val="center"/>
          </w:tcPr>
          <w:p w:rsidR="0061498F" w:rsidRPr="00B64BC3" w:rsidRDefault="0061498F" w:rsidP="00FC3E69">
            <w:pPr>
              <w:jc w:val="center"/>
            </w:pPr>
            <w:r w:rsidRPr="00B64BC3">
              <w:t>Дата приобретения имущества</w:t>
            </w:r>
          </w:p>
        </w:tc>
        <w:tc>
          <w:tcPr>
            <w:tcW w:w="2552" w:type="dxa"/>
            <w:vAlign w:val="center"/>
          </w:tcPr>
          <w:p w:rsidR="0061498F" w:rsidRPr="00B64BC3" w:rsidRDefault="0061498F" w:rsidP="00FC3E69">
            <w:pPr>
              <w:jc w:val="center"/>
            </w:pPr>
            <w:r w:rsidRPr="00B64BC3">
              <w:t>Основание получения имущества </w:t>
            </w:r>
            <w:r w:rsidRPr="00B64BC3">
              <w:rPr>
                <w:rStyle w:val="ad"/>
              </w:rPr>
              <w:endnoteReference w:customMarkFollows="1" w:id="9"/>
              <w:t>9</w:t>
            </w:r>
          </w:p>
        </w:tc>
        <w:tc>
          <w:tcPr>
            <w:tcW w:w="1531" w:type="dxa"/>
            <w:vAlign w:val="center"/>
          </w:tcPr>
          <w:p w:rsidR="0061498F" w:rsidRPr="00B64BC3" w:rsidRDefault="0061498F" w:rsidP="00FC3E69">
            <w:pPr>
              <w:jc w:val="center"/>
            </w:pPr>
            <w:r w:rsidRPr="00B64BC3">
              <w:t>Сумма сделки </w:t>
            </w:r>
            <w:r w:rsidRPr="00B64BC3">
              <w:rPr>
                <w:rStyle w:val="ad"/>
              </w:rPr>
              <w:endnoteReference w:customMarkFollows="1" w:id="10"/>
              <w:t>10</w:t>
            </w:r>
          </w:p>
        </w:tc>
      </w:tr>
      <w:tr w:rsidR="0061498F" w:rsidRPr="00B64BC3" w:rsidTr="00FC3E69">
        <w:tc>
          <w:tcPr>
            <w:tcW w:w="567" w:type="dxa"/>
          </w:tcPr>
          <w:p w:rsidR="0061498F" w:rsidRPr="00B64BC3" w:rsidRDefault="0061498F" w:rsidP="00FC3E69">
            <w:pPr>
              <w:jc w:val="center"/>
            </w:pPr>
          </w:p>
        </w:tc>
        <w:tc>
          <w:tcPr>
            <w:tcW w:w="2268" w:type="dxa"/>
          </w:tcPr>
          <w:p w:rsidR="0061498F" w:rsidRPr="00B64BC3" w:rsidRDefault="0061498F" w:rsidP="00FC3E69"/>
        </w:tc>
        <w:tc>
          <w:tcPr>
            <w:tcW w:w="1985" w:type="dxa"/>
          </w:tcPr>
          <w:p w:rsidR="0061498F" w:rsidRPr="00B64BC3" w:rsidRDefault="0061498F" w:rsidP="00FC3E69"/>
        </w:tc>
        <w:tc>
          <w:tcPr>
            <w:tcW w:w="2721" w:type="dxa"/>
          </w:tcPr>
          <w:p w:rsidR="0061498F" w:rsidRPr="00B64BC3" w:rsidRDefault="0061498F" w:rsidP="00FC3E69"/>
        </w:tc>
        <w:tc>
          <w:tcPr>
            <w:tcW w:w="2154" w:type="dxa"/>
          </w:tcPr>
          <w:p w:rsidR="0061498F" w:rsidRPr="00B64BC3" w:rsidRDefault="0061498F" w:rsidP="00FC3E69">
            <w:pPr>
              <w:jc w:val="center"/>
            </w:pPr>
          </w:p>
        </w:tc>
        <w:tc>
          <w:tcPr>
            <w:tcW w:w="2552" w:type="dxa"/>
          </w:tcPr>
          <w:p w:rsidR="0061498F" w:rsidRPr="00B64BC3" w:rsidRDefault="0061498F" w:rsidP="00FC3E69"/>
        </w:tc>
        <w:tc>
          <w:tcPr>
            <w:tcW w:w="1531" w:type="dxa"/>
          </w:tcPr>
          <w:p w:rsidR="0061498F" w:rsidRPr="00B64BC3" w:rsidRDefault="0061498F" w:rsidP="00FC3E69">
            <w:pPr>
              <w:jc w:val="center"/>
            </w:pPr>
          </w:p>
        </w:tc>
      </w:tr>
      <w:tr w:rsidR="0061498F" w:rsidRPr="00B64BC3" w:rsidTr="00FC3E69">
        <w:tc>
          <w:tcPr>
            <w:tcW w:w="567" w:type="dxa"/>
          </w:tcPr>
          <w:p w:rsidR="0061498F" w:rsidRPr="00B64BC3" w:rsidRDefault="0061498F" w:rsidP="00FC3E69">
            <w:pPr>
              <w:jc w:val="center"/>
            </w:pPr>
          </w:p>
        </w:tc>
        <w:tc>
          <w:tcPr>
            <w:tcW w:w="2268" w:type="dxa"/>
          </w:tcPr>
          <w:p w:rsidR="0061498F" w:rsidRPr="00B64BC3" w:rsidRDefault="0061498F" w:rsidP="00FC3E69"/>
        </w:tc>
        <w:tc>
          <w:tcPr>
            <w:tcW w:w="1985" w:type="dxa"/>
          </w:tcPr>
          <w:p w:rsidR="0061498F" w:rsidRPr="00B64BC3" w:rsidRDefault="0061498F" w:rsidP="00FC3E69"/>
        </w:tc>
        <w:tc>
          <w:tcPr>
            <w:tcW w:w="2721" w:type="dxa"/>
          </w:tcPr>
          <w:p w:rsidR="0061498F" w:rsidRPr="00B64BC3" w:rsidRDefault="0061498F" w:rsidP="00FC3E69"/>
        </w:tc>
        <w:tc>
          <w:tcPr>
            <w:tcW w:w="2154" w:type="dxa"/>
          </w:tcPr>
          <w:p w:rsidR="0061498F" w:rsidRPr="00B64BC3" w:rsidRDefault="0061498F" w:rsidP="00FC3E69">
            <w:pPr>
              <w:jc w:val="center"/>
            </w:pPr>
          </w:p>
        </w:tc>
        <w:tc>
          <w:tcPr>
            <w:tcW w:w="2552" w:type="dxa"/>
          </w:tcPr>
          <w:p w:rsidR="0061498F" w:rsidRPr="00B64BC3" w:rsidRDefault="0061498F" w:rsidP="00FC3E69"/>
        </w:tc>
        <w:tc>
          <w:tcPr>
            <w:tcW w:w="1531" w:type="dxa"/>
          </w:tcPr>
          <w:p w:rsidR="0061498F" w:rsidRPr="00B64BC3" w:rsidRDefault="0061498F" w:rsidP="00FC3E69">
            <w:pPr>
              <w:jc w:val="center"/>
            </w:pPr>
          </w:p>
        </w:tc>
      </w:tr>
      <w:tr w:rsidR="0061498F" w:rsidRPr="00B64BC3" w:rsidTr="00FC3E69">
        <w:trPr>
          <w:cantSplit/>
        </w:trPr>
        <w:tc>
          <w:tcPr>
            <w:tcW w:w="12247" w:type="dxa"/>
            <w:gridSpan w:val="6"/>
          </w:tcPr>
          <w:p w:rsidR="0061498F" w:rsidRPr="00B64BC3" w:rsidRDefault="0061498F" w:rsidP="00FC3E69">
            <w:pPr>
              <w:ind w:right="227"/>
              <w:jc w:val="right"/>
            </w:pPr>
            <w:r w:rsidRPr="00B64BC3">
              <w:t>ИТОГО:</w:t>
            </w:r>
          </w:p>
        </w:tc>
        <w:tc>
          <w:tcPr>
            <w:tcW w:w="1531" w:type="dxa"/>
          </w:tcPr>
          <w:p w:rsidR="0061498F" w:rsidRPr="00B64BC3" w:rsidRDefault="0061498F" w:rsidP="00FC3E69">
            <w:pPr>
              <w:jc w:val="center"/>
            </w:pPr>
          </w:p>
        </w:tc>
      </w:tr>
    </w:tbl>
    <w:p w:rsidR="0061498F" w:rsidRPr="00C106F5" w:rsidRDefault="0061498F" w:rsidP="0061498F"/>
    <w:p w:rsidR="0061498F" w:rsidRPr="00C106F5" w:rsidRDefault="0061498F" w:rsidP="0061498F">
      <w:pPr>
        <w:pageBreakBefore/>
        <w:spacing w:after="120"/>
        <w:jc w:val="center"/>
        <w:rPr>
          <w:b/>
          <w:bCs/>
        </w:rPr>
      </w:pPr>
      <w:r w:rsidRPr="00C106F5">
        <w:rPr>
          <w:b/>
          <w:bCs/>
        </w:rPr>
        <w:lastRenderedPageBreak/>
        <w:t>3. Сведения об источниках средств,</w:t>
      </w:r>
      <w:r w:rsidRPr="00C106F5">
        <w:rPr>
          <w:b/>
          <w:bCs/>
        </w:rPr>
        <w:br/>
        <w:t>за счет которых приобретено имущество</w:t>
      </w:r>
    </w:p>
    <w:p w:rsidR="0061498F" w:rsidRPr="00C106F5" w:rsidRDefault="0061498F" w:rsidP="0061498F">
      <w:pPr>
        <w:ind w:firstLine="567"/>
        <w:jc w:val="both"/>
      </w:pPr>
      <w:r w:rsidRPr="00C106F5">
        <w:t xml:space="preserve">Источниками получения средств, за счет которых приобретено имущество, </w:t>
      </w:r>
      <w:r w:rsidRPr="00C106F5">
        <w:br/>
        <w:t>являются </w:t>
      </w:r>
      <w:r w:rsidRPr="00C106F5">
        <w:rPr>
          <w:rStyle w:val="ad"/>
        </w:rPr>
        <w:endnoteReference w:customMarkFollows="1" w:id="11"/>
        <w:t>11</w:t>
      </w:r>
      <w:r w:rsidRPr="00C106F5">
        <w:t xml:space="preserve">:  </w:t>
      </w:r>
    </w:p>
    <w:p w:rsidR="0061498F" w:rsidRPr="00C106F5" w:rsidRDefault="0061498F" w:rsidP="0061498F">
      <w:pPr>
        <w:pBdr>
          <w:top w:val="single" w:sz="4" w:space="1" w:color="auto"/>
        </w:pBdr>
        <w:ind w:left="1616"/>
      </w:pPr>
    </w:p>
    <w:p w:rsidR="0061498F" w:rsidRPr="00C106F5" w:rsidRDefault="0061498F" w:rsidP="0061498F">
      <w:pPr>
        <w:tabs>
          <w:tab w:val="right" w:pos="13750"/>
        </w:tabs>
      </w:pPr>
      <w:r w:rsidRPr="00C106F5">
        <w:tab/>
        <w:t>.</w:t>
      </w:r>
    </w:p>
    <w:p w:rsidR="0061498F" w:rsidRPr="00C106F5" w:rsidRDefault="0061498F" w:rsidP="0061498F">
      <w:pPr>
        <w:pBdr>
          <w:top w:val="single" w:sz="4" w:space="1" w:color="auto"/>
        </w:pBdr>
        <w:ind w:right="113"/>
      </w:pPr>
    </w:p>
    <w:p w:rsidR="0061498F" w:rsidRPr="00C106F5" w:rsidRDefault="0061498F" w:rsidP="0061498F">
      <w:pPr>
        <w:ind w:firstLine="567"/>
        <w:jc w:val="both"/>
      </w:pPr>
      <w:r w:rsidRPr="00C106F5">
        <w:t xml:space="preserve">Сумма общего дохода кандидата и его супруги (супруга) за три последних года, предшествующих приобретению имущества,  </w:t>
      </w:r>
    </w:p>
    <w:p w:rsidR="0061498F" w:rsidRPr="00C106F5" w:rsidRDefault="0061498F" w:rsidP="0061498F">
      <w:pPr>
        <w:pBdr>
          <w:top w:val="single" w:sz="4" w:space="1" w:color="auto"/>
        </w:pBdr>
        <w:ind w:left="3334"/>
      </w:pPr>
    </w:p>
    <w:p w:rsidR="0061498F" w:rsidRPr="00C106F5" w:rsidRDefault="0061498F" w:rsidP="0061498F">
      <w:pPr>
        <w:tabs>
          <w:tab w:val="right" w:pos="8647"/>
        </w:tabs>
      </w:pPr>
      <w:r w:rsidRPr="00C106F5">
        <w:tab/>
        <w:t>рублей.</w:t>
      </w:r>
    </w:p>
    <w:p w:rsidR="0061498F" w:rsidRPr="00C106F5" w:rsidRDefault="0061498F" w:rsidP="0061498F">
      <w:pPr>
        <w:pBdr>
          <w:top w:val="single" w:sz="4" w:space="1" w:color="auto"/>
        </w:pBdr>
        <w:ind w:right="6180"/>
      </w:pPr>
    </w:p>
    <w:p w:rsidR="0061498F" w:rsidRPr="00C106F5" w:rsidRDefault="0061498F" w:rsidP="0061498F">
      <w:pPr>
        <w:spacing w:before="480" w:after="120"/>
        <w:jc w:val="center"/>
        <w:rPr>
          <w:b/>
          <w:bCs/>
        </w:rPr>
      </w:pPr>
      <w:r w:rsidRPr="00C106F5">
        <w:rPr>
          <w:b/>
          <w:bCs/>
        </w:rPr>
        <w:t>4. Обязательства имущественного характера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
        <w:gridCol w:w="2552"/>
        <w:gridCol w:w="2211"/>
        <w:gridCol w:w="3572"/>
        <w:gridCol w:w="2608"/>
        <w:gridCol w:w="2325"/>
      </w:tblGrid>
      <w:tr w:rsidR="0061498F" w:rsidRPr="00B64BC3" w:rsidTr="00FC3E69">
        <w:tc>
          <w:tcPr>
            <w:tcW w:w="510" w:type="dxa"/>
            <w:vAlign w:val="center"/>
          </w:tcPr>
          <w:p w:rsidR="0061498F" w:rsidRPr="00B64BC3" w:rsidRDefault="0061498F" w:rsidP="00FC3E69">
            <w:pPr>
              <w:jc w:val="center"/>
            </w:pPr>
            <w:r w:rsidRPr="00B64BC3">
              <w:t xml:space="preserve">№ </w:t>
            </w:r>
            <w:proofErr w:type="gramStart"/>
            <w:r w:rsidRPr="00B64BC3">
              <w:t>п</w:t>
            </w:r>
            <w:proofErr w:type="gramEnd"/>
            <w:r w:rsidRPr="00B64BC3">
              <w:t>/п</w:t>
            </w:r>
          </w:p>
        </w:tc>
        <w:tc>
          <w:tcPr>
            <w:tcW w:w="2552" w:type="dxa"/>
            <w:vAlign w:val="center"/>
          </w:tcPr>
          <w:p w:rsidR="0061498F" w:rsidRPr="00B64BC3" w:rsidRDefault="0061498F" w:rsidP="00FC3E69">
            <w:pPr>
              <w:jc w:val="center"/>
            </w:pPr>
            <w:r w:rsidRPr="00B64BC3">
              <w:t>Содержание обязательства </w:t>
            </w:r>
            <w:r w:rsidRPr="00B64BC3">
              <w:rPr>
                <w:rStyle w:val="ad"/>
              </w:rPr>
              <w:endnoteReference w:customMarkFollows="1" w:id="12"/>
              <w:t>12</w:t>
            </w:r>
          </w:p>
        </w:tc>
        <w:tc>
          <w:tcPr>
            <w:tcW w:w="2211" w:type="dxa"/>
            <w:vAlign w:val="center"/>
          </w:tcPr>
          <w:p w:rsidR="0061498F" w:rsidRPr="00B64BC3" w:rsidRDefault="0061498F" w:rsidP="00FC3E69">
            <w:pPr>
              <w:jc w:val="center"/>
            </w:pPr>
            <w:r w:rsidRPr="00B64BC3">
              <w:t>Кредитор (должник)</w:t>
            </w:r>
            <w:r w:rsidRPr="00B64BC3">
              <w:rPr>
                <w:rStyle w:val="ad"/>
              </w:rPr>
              <w:endnoteReference w:customMarkFollows="1" w:id="13"/>
              <w:t>13</w:t>
            </w:r>
          </w:p>
        </w:tc>
        <w:tc>
          <w:tcPr>
            <w:tcW w:w="3572" w:type="dxa"/>
            <w:vAlign w:val="center"/>
          </w:tcPr>
          <w:p w:rsidR="0061498F" w:rsidRPr="00B64BC3" w:rsidRDefault="0061498F" w:rsidP="00FC3E69">
            <w:pPr>
              <w:jc w:val="center"/>
            </w:pPr>
            <w:r w:rsidRPr="00B64BC3">
              <w:t>Основание возникновения обязательства </w:t>
            </w:r>
            <w:r w:rsidRPr="00B64BC3">
              <w:rPr>
                <w:rStyle w:val="ad"/>
              </w:rPr>
              <w:endnoteReference w:customMarkFollows="1" w:id="14"/>
              <w:t>14</w:t>
            </w:r>
          </w:p>
        </w:tc>
        <w:tc>
          <w:tcPr>
            <w:tcW w:w="2608" w:type="dxa"/>
            <w:vAlign w:val="center"/>
          </w:tcPr>
          <w:p w:rsidR="0061498F" w:rsidRPr="00B64BC3" w:rsidRDefault="0061498F" w:rsidP="00FC3E69">
            <w:pPr>
              <w:jc w:val="center"/>
            </w:pPr>
            <w:r w:rsidRPr="00B64BC3">
              <w:t>Сумма обязательства </w:t>
            </w:r>
            <w:r w:rsidRPr="00B64BC3">
              <w:rPr>
                <w:rStyle w:val="ad"/>
              </w:rPr>
              <w:endnoteReference w:customMarkFollows="1" w:id="15"/>
              <w:t>15</w:t>
            </w:r>
            <w:r w:rsidRPr="00B64BC3">
              <w:t xml:space="preserve"> (руб.)</w:t>
            </w:r>
          </w:p>
        </w:tc>
        <w:tc>
          <w:tcPr>
            <w:tcW w:w="2325" w:type="dxa"/>
            <w:vAlign w:val="center"/>
          </w:tcPr>
          <w:p w:rsidR="0061498F" w:rsidRPr="00B64BC3" w:rsidRDefault="0061498F" w:rsidP="00FC3E69">
            <w:pPr>
              <w:jc w:val="center"/>
            </w:pPr>
            <w:r w:rsidRPr="00B64BC3">
              <w:t>Условия обязательства </w:t>
            </w:r>
            <w:r w:rsidRPr="00B64BC3">
              <w:rPr>
                <w:rStyle w:val="ad"/>
              </w:rPr>
              <w:endnoteReference w:customMarkFollows="1" w:id="16"/>
              <w:t>16</w:t>
            </w:r>
          </w:p>
        </w:tc>
      </w:tr>
      <w:tr w:rsidR="0061498F" w:rsidRPr="00B64BC3" w:rsidTr="00FC3E69">
        <w:tc>
          <w:tcPr>
            <w:tcW w:w="510" w:type="dxa"/>
          </w:tcPr>
          <w:p w:rsidR="0061498F" w:rsidRPr="00B64BC3" w:rsidRDefault="0061498F" w:rsidP="00FC3E69">
            <w:pPr>
              <w:jc w:val="center"/>
            </w:pPr>
          </w:p>
        </w:tc>
        <w:tc>
          <w:tcPr>
            <w:tcW w:w="2552" w:type="dxa"/>
          </w:tcPr>
          <w:p w:rsidR="0061498F" w:rsidRPr="00B64BC3" w:rsidRDefault="0061498F" w:rsidP="00FC3E69"/>
        </w:tc>
        <w:tc>
          <w:tcPr>
            <w:tcW w:w="2211" w:type="dxa"/>
          </w:tcPr>
          <w:p w:rsidR="0061498F" w:rsidRPr="00B64BC3" w:rsidRDefault="0061498F" w:rsidP="00FC3E69"/>
        </w:tc>
        <w:tc>
          <w:tcPr>
            <w:tcW w:w="3572" w:type="dxa"/>
          </w:tcPr>
          <w:p w:rsidR="0061498F" w:rsidRPr="00B64BC3" w:rsidRDefault="0061498F" w:rsidP="00FC3E69"/>
        </w:tc>
        <w:tc>
          <w:tcPr>
            <w:tcW w:w="2608" w:type="dxa"/>
          </w:tcPr>
          <w:p w:rsidR="0061498F" w:rsidRPr="00B64BC3" w:rsidRDefault="0061498F" w:rsidP="00FC3E69">
            <w:pPr>
              <w:jc w:val="center"/>
            </w:pPr>
          </w:p>
        </w:tc>
        <w:tc>
          <w:tcPr>
            <w:tcW w:w="2325" w:type="dxa"/>
          </w:tcPr>
          <w:p w:rsidR="0061498F" w:rsidRPr="00B64BC3" w:rsidRDefault="0061498F" w:rsidP="00FC3E69"/>
        </w:tc>
      </w:tr>
      <w:tr w:rsidR="0061498F" w:rsidRPr="00B64BC3" w:rsidTr="00FC3E69">
        <w:tc>
          <w:tcPr>
            <w:tcW w:w="510" w:type="dxa"/>
          </w:tcPr>
          <w:p w:rsidR="0061498F" w:rsidRPr="00B64BC3" w:rsidRDefault="0061498F" w:rsidP="00FC3E69">
            <w:pPr>
              <w:jc w:val="center"/>
            </w:pPr>
          </w:p>
        </w:tc>
        <w:tc>
          <w:tcPr>
            <w:tcW w:w="2552" w:type="dxa"/>
          </w:tcPr>
          <w:p w:rsidR="0061498F" w:rsidRPr="00B64BC3" w:rsidRDefault="0061498F" w:rsidP="00FC3E69"/>
        </w:tc>
        <w:tc>
          <w:tcPr>
            <w:tcW w:w="2211" w:type="dxa"/>
          </w:tcPr>
          <w:p w:rsidR="0061498F" w:rsidRPr="00B64BC3" w:rsidRDefault="0061498F" w:rsidP="00FC3E69"/>
        </w:tc>
        <w:tc>
          <w:tcPr>
            <w:tcW w:w="3572" w:type="dxa"/>
          </w:tcPr>
          <w:p w:rsidR="0061498F" w:rsidRPr="00B64BC3" w:rsidRDefault="0061498F" w:rsidP="00FC3E69"/>
        </w:tc>
        <w:tc>
          <w:tcPr>
            <w:tcW w:w="2608" w:type="dxa"/>
          </w:tcPr>
          <w:p w:rsidR="0061498F" w:rsidRPr="00B64BC3" w:rsidRDefault="0061498F" w:rsidP="00FC3E69">
            <w:pPr>
              <w:jc w:val="center"/>
            </w:pPr>
          </w:p>
        </w:tc>
        <w:tc>
          <w:tcPr>
            <w:tcW w:w="2325" w:type="dxa"/>
          </w:tcPr>
          <w:p w:rsidR="0061498F" w:rsidRPr="00B64BC3" w:rsidRDefault="0061498F" w:rsidP="00FC3E69"/>
        </w:tc>
      </w:tr>
    </w:tbl>
    <w:p w:rsidR="0061498F" w:rsidRPr="00C106F5" w:rsidRDefault="0061498F" w:rsidP="0061498F"/>
    <w:p w:rsidR="0061498F" w:rsidRPr="00C106F5" w:rsidRDefault="0061498F" w:rsidP="0061498F">
      <w:pPr>
        <w:spacing w:after="120"/>
        <w:jc w:val="right"/>
      </w:pPr>
      <w:r w:rsidRPr="00C106F5">
        <w:t>Достоверность и полноту настоящих сведений подтверждаю.</w:t>
      </w:r>
    </w:p>
    <w:tbl>
      <w:tblPr>
        <w:tblW w:w="0" w:type="auto"/>
        <w:jc w:val="right"/>
        <w:tblLayout w:type="fixed"/>
        <w:tblCellMar>
          <w:left w:w="28" w:type="dxa"/>
          <w:right w:w="28" w:type="dxa"/>
        </w:tblCellMar>
        <w:tblLook w:val="0000" w:firstRow="0" w:lastRow="0" w:firstColumn="0" w:lastColumn="0" w:noHBand="0" w:noVBand="0"/>
      </w:tblPr>
      <w:tblGrid>
        <w:gridCol w:w="170"/>
        <w:gridCol w:w="454"/>
        <w:gridCol w:w="198"/>
        <w:gridCol w:w="1588"/>
        <w:gridCol w:w="113"/>
        <w:gridCol w:w="851"/>
        <w:gridCol w:w="851"/>
        <w:gridCol w:w="2551"/>
      </w:tblGrid>
      <w:tr w:rsidR="0061498F" w:rsidRPr="00B64BC3" w:rsidTr="00FC3E69">
        <w:trPr>
          <w:jc w:val="right"/>
        </w:trPr>
        <w:tc>
          <w:tcPr>
            <w:tcW w:w="170" w:type="dxa"/>
            <w:tcBorders>
              <w:top w:val="nil"/>
              <w:left w:val="nil"/>
              <w:bottom w:val="nil"/>
              <w:right w:val="nil"/>
            </w:tcBorders>
            <w:vAlign w:val="bottom"/>
          </w:tcPr>
          <w:p w:rsidR="0061498F" w:rsidRPr="00B64BC3" w:rsidRDefault="0061498F" w:rsidP="00FC3E69">
            <w:pPr>
              <w:jc w:val="right"/>
            </w:pPr>
            <w:r w:rsidRPr="00B64BC3">
              <w:t>"</w:t>
            </w:r>
          </w:p>
        </w:tc>
        <w:tc>
          <w:tcPr>
            <w:tcW w:w="454" w:type="dxa"/>
            <w:tcBorders>
              <w:top w:val="nil"/>
              <w:left w:val="nil"/>
              <w:bottom w:val="single" w:sz="4" w:space="0" w:color="auto"/>
              <w:right w:val="nil"/>
            </w:tcBorders>
            <w:vAlign w:val="bottom"/>
          </w:tcPr>
          <w:p w:rsidR="0061498F" w:rsidRPr="00B64BC3" w:rsidRDefault="0061498F" w:rsidP="00FC3E69">
            <w:pPr>
              <w:jc w:val="center"/>
            </w:pPr>
          </w:p>
        </w:tc>
        <w:tc>
          <w:tcPr>
            <w:tcW w:w="198" w:type="dxa"/>
            <w:tcBorders>
              <w:top w:val="nil"/>
              <w:left w:val="nil"/>
              <w:bottom w:val="nil"/>
              <w:right w:val="nil"/>
            </w:tcBorders>
            <w:vAlign w:val="bottom"/>
          </w:tcPr>
          <w:p w:rsidR="0061498F" w:rsidRPr="00B64BC3" w:rsidRDefault="0061498F" w:rsidP="00FC3E69">
            <w:r w:rsidRPr="00B64BC3">
              <w:t>"</w:t>
            </w:r>
          </w:p>
        </w:tc>
        <w:tc>
          <w:tcPr>
            <w:tcW w:w="1588" w:type="dxa"/>
            <w:tcBorders>
              <w:top w:val="nil"/>
              <w:left w:val="nil"/>
              <w:bottom w:val="single" w:sz="4" w:space="0" w:color="auto"/>
              <w:right w:val="nil"/>
            </w:tcBorders>
            <w:vAlign w:val="bottom"/>
          </w:tcPr>
          <w:p w:rsidR="0061498F" w:rsidRPr="00B64BC3" w:rsidRDefault="0061498F" w:rsidP="00FC3E69">
            <w:pPr>
              <w:jc w:val="center"/>
            </w:pPr>
          </w:p>
        </w:tc>
        <w:tc>
          <w:tcPr>
            <w:tcW w:w="113" w:type="dxa"/>
            <w:tcBorders>
              <w:top w:val="nil"/>
              <w:left w:val="nil"/>
              <w:bottom w:val="nil"/>
              <w:right w:val="nil"/>
            </w:tcBorders>
            <w:vAlign w:val="bottom"/>
          </w:tcPr>
          <w:p w:rsidR="0061498F" w:rsidRPr="00B64BC3" w:rsidRDefault="0061498F" w:rsidP="00FC3E69"/>
        </w:tc>
        <w:tc>
          <w:tcPr>
            <w:tcW w:w="851" w:type="dxa"/>
            <w:tcBorders>
              <w:top w:val="nil"/>
              <w:left w:val="nil"/>
              <w:bottom w:val="single" w:sz="4" w:space="0" w:color="auto"/>
              <w:right w:val="nil"/>
            </w:tcBorders>
            <w:vAlign w:val="bottom"/>
          </w:tcPr>
          <w:p w:rsidR="0061498F" w:rsidRPr="00B64BC3" w:rsidRDefault="0061498F" w:rsidP="00FC3E69">
            <w:pPr>
              <w:jc w:val="center"/>
            </w:pPr>
          </w:p>
        </w:tc>
        <w:tc>
          <w:tcPr>
            <w:tcW w:w="851" w:type="dxa"/>
            <w:tcBorders>
              <w:top w:val="nil"/>
              <w:left w:val="nil"/>
              <w:bottom w:val="nil"/>
              <w:right w:val="nil"/>
            </w:tcBorders>
            <w:vAlign w:val="bottom"/>
          </w:tcPr>
          <w:p w:rsidR="0061498F" w:rsidRPr="00B64BC3" w:rsidRDefault="0061498F" w:rsidP="00FC3E69">
            <w:pPr>
              <w:ind w:left="57"/>
            </w:pPr>
            <w:proofErr w:type="gramStart"/>
            <w:r w:rsidRPr="00B64BC3">
              <w:t>г</w:t>
            </w:r>
            <w:proofErr w:type="gramEnd"/>
            <w:r w:rsidRPr="00B64BC3">
              <w:t>.</w:t>
            </w:r>
          </w:p>
        </w:tc>
        <w:tc>
          <w:tcPr>
            <w:tcW w:w="2551" w:type="dxa"/>
            <w:tcBorders>
              <w:top w:val="nil"/>
              <w:left w:val="nil"/>
              <w:bottom w:val="single" w:sz="4" w:space="0" w:color="auto"/>
              <w:right w:val="nil"/>
            </w:tcBorders>
            <w:vAlign w:val="bottom"/>
          </w:tcPr>
          <w:p w:rsidR="0061498F" w:rsidRPr="00B64BC3" w:rsidRDefault="0061498F" w:rsidP="00FC3E69">
            <w:pPr>
              <w:jc w:val="center"/>
            </w:pPr>
          </w:p>
        </w:tc>
      </w:tr>
    </w:tbl>
    <w:p w:rsidR="0061498F" w:rsidRPr="00C106F5" w:rsidRDefault="0061498F" w:rsidP="0061498F">
      <w:pPr>
        <w:ind w:left="11199"/>
        <w:jc w:val="center"/>
      </w:pPr>
      <w:r w:rsidRPr="00C106F5">
        <w:t>(подпись кандидата)</w:t>
      </w:r>
    </w:p>
    <w:p w:rsidR="0061498F" w:rsidRPr="00C106F5" w:rsidRDefault="0061498F" w:rsidP="0061498F">
      <w:pPr>
        <w:spacing w:after="120"/>
      </w:pPr>
    </w:p>
    <w:p w:rsidR="0061498F" w:rsidRDefault="0061498F" w:rsidP="0061498F"/>
    <w:p w:rsidR="00055C24" w:rsidRDefault="00055C24" w:rsidP="00EB5AA5"/>
    <w:p w:rsidR="001C4521" w:rsidRDefault="001C4521" w:rsidP="00EB5AA5"/>
    <w:p w:rsidR="001C4521" w:rsidRDefault="001C4521" w:rsidP="00EB5AA5"/>
    <w:p w:rsidR="001C4521" w:rsidRDefault="001C4521" w:rsidP="00EB5AA5"/>
    <w:p w:rsidR="001C4521" w:rsidRDefault="001C4521" w:rsidP="00EB5AA5"/>
    <w:p w:rsidR="001C4521" w:rsidRDefault="001C4521" w:rsidP="00EB5AA5"/>
    <w:p w:rsidR="001C4521" w:rsidRDefault="001C4521" w:rsidP="00EB5AA5"/>
    <w:p w:rsidR="001C4521" w:rsidRDefault="001C4521" w:rsidP="00EB5AA5"/>
    <w:p w:rsidR="001C4521" w:rsidRDefault="001C4521" w:rsidP="00EB5AA5"/>
    <w:p w:rsidR="001C4521" w:rsidRDefault="001C4521" w:rsidP="00EB5AA5"/>
    <w:p w:rsidR="00055C24" w:rsidRPr="00E54309" w:rsidRDefault="00055C24" w:rsidP="00E54309">
      <w:pPr>
        <w:jc w:val="right"/>
        <w:rPr>
          <w:sz w:val="28"/>
          <w:szCs w:val="28"/>
        </w:rPr>
      </w:pPr>
      <w:r>
        <w:rPr>
          <w:b/>
          <w:bCs/>
        </w:rPr>
        <w:lastRenderedPageBreak/>
        <w:t xml:space="preserve">  </w:t>
      </w:r>
      <w:r w:rsidRPr="00AD75E9">
        <w:t xml:space="preserve">                                                                                                                                                            </w:t>
      </w:r>
      <w:r>
        <w:t xml:space="preserve"> </w:t>
      </w:r>
      <w:r w:rsidRPr="00AD75E9">
        <w:t xml:space="preserve"> </w:t>
      </w:r>
      <w:bookmarkStart w:id="10" w:name="_GoBack"/>
      <w:r w:rsidRPr="00E54309">
        <w:rPr>
          <w:sz w:val="28"/>
          <w:szCs w:val="28"/>
        </w:rPr>
        <w:t>Приложение №4 к Положению</w:t>
      </w:r>
    </w:p>
    <w:bookmarkEnd w:id="10"/>
    <w:p w:rsidR="00055C24" w:rsidRPr="00AD75E9" w:rsidRDefault="00055C24" w:rsidP="00055C24">
      <w:r w:rsidRPr="00AD75E9">
        <w:t xml:space="preserve">                                                                                                                                                                 </w:t>
      </w:r>
      <w:r>
        <w:t xml:space="preserve">   </w:t>
      </w:r>
    </w:p>
    <w:p w:rsidR="00055C24" w:rsidRDefault="00055C24" w:rsidP="00055C24">
      <w:pPr>
        <w:rPr>
          <w:b/>
          <w:bCs/>
        </w:rPr>
      </w:pPr>
    </w:p>
    <w:p w:rsidR="00055C24" w:rsidRPr="00705B16" w:rsidRDefault="00055C24" w:rsidP="00055C24">
      <w:pPr>
        <w:jc w:val="center"/>
        <w:rPr>
          <w:b/>
          <w:bCs/>
        </w:rPr>
      </w:pPr>
      <w:r w:rsidRPr="00705B16">
        <w:rPr>
          <w:b/>
          <w:bCs/>
        </w:rPr>
        <w:t>С</w:t>
      </w:r>
      <w:r>
        <w:rPr>
          <w:b/>
          <w:bCs/>
        </w:rPr>
        <w:t>правка</w:t>
      </w:r>
    </w:p>
    <w:p w:rsidR="00055C24" w:rsidRPr="00705B16" w:rsidRDefault="00055C24" w:rsidP="00055C24">
      <w:pPr>
        <w:jc w:val="center"/>
        <w:rPr>
          <w:b/>
          <w:bCs/>
        </w:rPr>
      </w:pPr>
      <w:r w:rsidRPr="00705B16">
        <w:rPr>
          <w:b/>
          <w:bCs/>
        </w:rPr>
        <w:t xml:space="preserve"> </w:t>
      </w:r>
      <w:proofErr w:type="gramStart"/>
      <w:r w:rsidRPr="00705B16">
        <w:rPr>
          <w:b/>
          <w:bCs/>
        </w:rPr>
        <w:t>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на должность</w:t>
      </w:r>
      <w:r>
        <w:rPr>
          <w:b/>
          <w:bCs/>
        </w:rPr>
        <w:t xml:space="preserve"> г</w:t>
      </w:r>
      <w:r w:rsidRPr="00705B16">
        <w:rPr>
          <w:b/>
          <w:bCs/>
        </w:rPr>
        <w:t xml:space="preserve">лавы </w:t>
      </w:r>
      <w:r>
        <w:rPr>
          <w:b/>
          <w:bCs/>
        </w:rPr>
        <w:t>муниципального образования Бузулукский район</w:t>
      </w:r>
      <w:r w:rsidRPr="00705B16">
        <w:rPr>
          <w:b/>
          <w:bCs/>
        </w:rPr>
        <w:t xml:space="preserve"> и его супруг</w:t>
      </w:r>
      <w:r>
        <w:rPr>
          <w:b/>
          <w:bCs/>
        </w:rPr>
        <w:t>и</w:t>
      </w:r>
      <w:r w:rsidRPr="00705B16">
        <w:rPr>
          <w:b/>
          <w:bCs/>
        </w:rPr>
        <w:t xml:space="preserve"> </w:t>
      </w:r>
      <w:r>
        <w:rPr>
          <w:b/>
          <w:bCs/>
        </w:rPr>
        <w:t xml:space="preserve">(супруга) </w:t>
      </w:r>
      <w:r w:rsidRPr="00705B16">
        <w:rPr>
          <w:b/>
          <w:bCs/>
        </w:rPr>
        <w:t>за</w:t>
      </w:r>
      <w:proofErr w:type="gramEnd"/>
      <w:r w:rsidRPr="00705B16">
        <w:rPr>
          <w:b/>
          <w:bCs/>
        </w:rPr>
        <w:t xml:space="preserve"> три последних года, предшествующих совершению сделки, и об источниках получения средств, за счет которых совершена сделка</w:t>
      </w:r>
    </w:p>
    <w:p w:rsidR="00055C24" w:rsidRPr="00705B16" w:rsidRDefault="00055C24" w:rsidP="00055C24">
      <w:pPr>
        <w:jc w:val="center"/>
        <w:rPr>
          <w:b/>
          <w:bCs/>
        </w:rPr>
      </w:pPr>
    </w:p>
    <w:tbl>
      <w:tblPr>
        <w:tblW w:w="0" w:type="auto"/>
        <w:tblInd w:w="567" w:type="dxa"/>
        <w:tblLayout w:type="fixed"/>
        <w:tblCellMar>
          <w:left w:w="28" w:type="dxa"/>
          <w:right w:w="28" w:type="dxa"/>
        </w:tblCellMar>
        <w:tblLook w:val="0000" w:firstRow="0" w:lastRow="0" w:firstColumn="0" w:lastColumn="0" w:noHBand="0" w:noVBand="0"/>
      </w:tblPr>
      <w:tblGrid>
        <w:gridCol w:w="397"/>
        <w:gridCol w:w="9611"/>
        <w:gridCol w:w="3289"/>
      </w:tblGrid>
      <w:tr w:rsidR="00055C24" w:rsidRPr="00F65571" w:rsidTr="00FC3E69">
        <w:tc>
          <w:tcPr>
            <w:tcW w:w="397" w:type="dxa"/>
            <w:tcBorders>
              <w:top w:val="nil"/>
              <w:left w:val="nil"/>
              <w:bottom w:val="nil"/>
              <w:right w:val="nil"/>
            </w:tcBorders>
            <w:vAlign w:val="bottom"/>
          </w:tcPr>
          <w:p w:rsidR="00055C24" w:rsidRPr="00F65571" w:rsidRDefault="00055C24" w:rsidP="00FC3E69">
            <w:r w:rsidRPr="00F65571">
              <w:t>Я,</w:t>
            </w:r>
          </w:p>
        </w:tc>
        <w:tc>
          <w:tcPr>
            <w:tcW w:w="9611" w:type="dxa"/>
            <w:tcBorders>
              <w:top w:val="nil"/>
              <w:left w:val="nil"/>
              <w:bottom w:val="single" w:sz="4" w:space="0" w:color="auto"/>
              <w:right w:val="nil"/>
            </w:tcBorders>
            <w:vAlign w:val="bottom"/>
          </w:tcPr>
          <w:p w:rsidR="00055C24" w:rsidRPr="00F65571" w:rsidRDefault="00055C24" w:rsidP="00FC3E69">
            <w:pPr>
              <w:jc w:val="center"/>
            </w:pPr>
          </w:p>
        </w:tc>
        <w:tc>
          <w:tcPr>
            <w:tcW w:w="3289" w:type="dxa"/>
            <w:tcBorders>
              <w:top w:val="nil"/>
              <w:left w:val="nil"/>
              <w:bottom w:val="nil"/>
              <w:right w:val="nil"/>
            </w:tcBorders>
            <w:vAlign w:val="bottom"/>
          </w:tcPr>
          <w:p w:rsidR="00055C24" w:rsidRPr="00F65571" w:rsidRDefault="00055C24" w:rsidP="00FC3E69">
            <w:r w:rsidRPr="00F65571">
              <w:t xml:space="preserve">, </w:t>
            </w:r>
            <w:proofErr w:type="gramStart"/>
            <w:r w:rsidRPr="00F65571">
              <w:t>выдвинутый</w:t>
            </w:r>
            <w:proofErr w:type="gramEnd"/>
            <w:r w:rsidRPr="00F65571">
              <w:t xml:space="preserve"> кандидатом</w:t>
            </w:r>
          </w:p>
        </w:tc>
      </w:tr>
      <w:tr w:rsidR="00055C24" w:rsidRPr="00F65571" w:rsidTr="00FC3E69">
        <w:tc>
          <w:tcPr>
            <w:tcW w:w="397" w:type="dxa"/>
            <w:tcBorders>
              <w:top w:val="nil"/>
              <w:left w:val="nil"/>
              <w:bottom w:val="nil"/>
              <w:right w:val="nil"/>
            </w:tcBorders>
          </w:tcPr>
          <w:p w:rsidR="00055C24" w:rsidRPr="00F65571" w:rsidRDefault="00055C24" w:rsidP="00FC3E69"/>
        </w:tc>
        <w:tc>
          <w:tcPr>
            <w:tcW w:w="9611" w:type="dxa"/>
            <w:tcBorders>
              <w:top w:val="nil"/>
              <w:left w:val="nil"/>
              <w:bottom w:val="nil"/>
              <w:right w:val="nil"/>
            </w:tcBorders>
          </w:tcPr>
          <w:p w:rsidR="00055C24" w:rsidRPr="00F65571" w:rsidRDefault="00055C24" w:rsidP="00FC3E69">
            <w:pPr>
              <w:jc w:val="center"/>
            </w:pPr>
            <w:r w:rsidRPr="00F65571">
              <w:t>(фамилия, имя, отчество)</w:t>
            </w:r>
          </w:p>
        </w:tc>
        <w:tc>
          <w:tcPr>
            <w:tcW w:w="3289" w:type="dxa"/>
            <w:tcBorders>
              <w:top w:val="nil"/>
              <w:left w:val="nil"/>
              <w:bottom w:val="nil"/>
              <w:right w:val="nil"/>
            </w:tcBorders>
          </w:tcPr>
          <w:p w:rsidR="00055C24" w:rsidRPr="00F65571" w:rsidRDefault="00055C24" w:rsidP="00FC3E69"/>
        </w:tc>
      </w:tr>
    </w:tbl>
    <w:p w:rsidR="00055C24" w:rsidRPr="00705B16" w:rsidRDefault="00055C24" w:rsidP="00055C24">
      <w:pPr>
        <w:tabs>
          <w:tab w:val="right" w:pos="13750"/>
        </w:tabs>
      </w:pPr>
      <w:r w:rsidRPr="00705B16">
        <w:t xml:space="preserve">на  </w:t>
      </w:r>
    </w:p>
    <w:p w:rsidR="00055C24" w:rsidRPr="00705B16" w:rsidRDefault="00055C24" w:rsidP="00055C24">
      <w:pPr>
        <w:pBdr>
          <w:top w:val="single" w:sz="4" w:space="1" w:color="auto"/>
        </w:pBdr>
        <w:tabs>
          <w:tab w:val="right" w:pos="13750"/>
        </w:tabs>
        <w:ind w:left="797"/>
        <w:jc w:val="center"/>
      </w:pPr>
      <w:r w:rsidRPr="00705B16">
        <w:t>(наименование должности)</w:t>
      </w:r>
    </w:p>
    <w:p w:rsidR="00055C24" w:rsidRPr="00705B16" w:rsidRDefault="00055C24" w:rsidP="00055C24">
      <w:pPr>
        <w:tabs>
          <w:tab w:val="right" w:pos="13750"/>
        </w:tabs>
      </w:pPr>
      <w:r w:rsidRPr="00705B16">
        <w:tab/>
        <w:t>, сообщаю сведения о</w:t>
      </w:r>
    </w:p>
    <w:p w:rsidR="00055C24" w:rsidRPr="00705B16" w:rsidRDefault="00055C24" w:rsidP="00055C24">
      <w:pPr>
        <w:pBdr>
          <w:top w:val="single" w:sz="4" w:space="1" w:color="auto"/>
        </w:pBdr>
        <w:ind w:right="2637"/>
      </w:pPr>
    </w:p>
    <w:p w:rsidR="00055C24" w:rsidRPr="00705B16" w:rsidRDefault="00055C24" w:rsidP="00055C24">
      <w:pPr>
        <w:jc w:val="both"/>
      </w:pPr>
      <w:proofErr w:type="gramStart"/>
      <w:r w:rsidRPr="00705B16">
        <w:t>своих расходах, расходах моей супруги (моего супруга), расходах моих несовершеннолетних детей (ненужное зачеркнуть) по каждой сделке по приобретению недвижимого имущества, транспортного средства, ценных бумаг, акций (долей участия, паев в уставных (складочных) капиталах организаций) и об источниках средств, за счет которых совершена сделка:</w:t>
      </w:r>
      <w:proofErr w:type="gramEnd"/>
    </w:p>
    <w:p w:rsidR="00055C24" w:rsidRPr="00705B16" w:rsidRDefault="00055C24" w:rsidP="00055C24">
      <w:pPr>
        <w:jc w:val="both"/>
      </w:pPr>
    </w:p>
    <w:p w:rsidR="00055C24" w:rsidRPr="00705B16" w:rsidRDefault="00055C24" w:rsidP="00055C24">
      <w:pPr>
        <w:pageBreakBefore/>
        <w:spacing w:after="240"/>
        <w:jc w:val="center"/>
        <w:rPr>
          <w:b/>
          <w:bCs/>
        </w:rPr>
      </w:pPr>
      <w:r w:rsidRPr="00705B16">
        <w:rPr>
          <w:b/>
          <w:bCs/>
        </w:rPr>
        <w:lastRenderedPageBreak/>
        <w:t>1. Сведения о кандидате, его супруге и несовершеннолетних детях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20"/>
        <w:gridCol w:w="8959"/>
      </w:tblGrid>
      <w:tr w:rsidR="00055C24" w:rsidRPr="00F65571" w:rsidTr="00FC3E69">
        <w:tc>
          <w:tcPr>
            <w:tcW w:w="4820" w:type="dxa"/>
          </w:tcPr>
          <w:p w:rsidR="00055C24" w:rsidRPr="00F65571" w:rsidRDefault="00055C24" w:rsidP="00FC3E69">
            <w:pPr>
              <w:jc w:val="center"/>
            </w:pPr>
            <w:r w:rsidRPr="00F65571">
              <w:t>Фамилия, имя, отчество кандидата, его супруги (супруга) и несовершеннолетних детей </w:t>
            </w:r>
            <w:r w:rsidRPr="00F65571">
              <w:rPr>
                <w:rStyle w:val="ad"/>
              </w:rPr>
              <w:endnoteReference w:customMarkFollows="1" w:id="17"/>
              <w:t>2</w:t>
            </w:r>
          </w:p>
        </w:tc>
        <w:tc>
          <w:tcPr>
            <w:tcW w:w="8959" w:type="dxa"/>
          </w:tcPr>
          <w:p w:rsidR="00055C24" w:rsidRPr="00F65571" w:rsidRDefault="00055C24" w:rsidP="00FC3E69">
            <w:pPr>
              <w:jc w:val="center"/>
            </w:pPr>
          </w:p>
        </w:tc>
      </w:tr>
      <w:tr w:rsidR="00055C24" w:rsidRPr="00F65571" w:rsidTr="00FC3E69">
        <w:tc>
          <w:tcPr>
            <w:tcW w:w="4820" w:type="dxa"/>
          </w:tcPr>
          <w:p w:rsidR="00055C24" w:rsidRPr="00F65571" w:rsidRDefault="00055C24" w:rsidP="00FC3E69">
            <w:pPr>
              <w:jc w:val="center"/>
              <w:rPr>
                <w:lang w:val="en-US"/>
              </w:rPr>
            </w:pPr>
            <w:r w:rsidRPr="00F65571">
              <w:t>Степень родства</w:t>
            </w:r>
            <w:r w:rsidRPr="00F65571">
              <w:rPr>
                <w:lang w:val="en-US"/>
              </w:rPr>
              <w:t xml:space="preserve"> </w:t>
            </w:r>
            <w:r w:rsidRPr="00F65571">
              <w:rPr>
                <w:rStyle w:val="ad"/>
                <w:lang w:val="en-US"/>
              </w:rPr>
              <w:endnoteReference w:customMarkFollows="1" w:id="18"/>
              <w:t>3</w:t>
            </w:r>
          </w:p>
        </w:tc>
        <w:tc>
          <w:tcPr>
            <w:tcW w:w="8959" w:type="dxa"/>
          </w:tcPr>
          <w:p w:rsidR="00055C24" w:rsidRPr="00F65571" w:rsidRDefault="00055C24" w:rsidP="00FC3E69">
            <w:pPr>
              <w:jc w:val="center"/>
            </w:pPr>
          </w:p>
        </w:tc>
      </w:tr>
      <w:tr w:rsidR="00055C24" w:rsidRPr="00F65571" w:rsidTr="00FC3E69">
        <w:tc>
          <w:tcPr>
            <w:tcW w:w="4820" w:type="dxa"/>
          </w:tcPr>
          <w:p w:rsidR="00055C24" w:rsidRPr="00F65571" w:rsidRDefault="00055C24" w:rsidP="00FC3E69">
            <w:pPr>
              <w:jc w:val="center"/>
            </w:pPr>
            <w:r w:rsidRPr="00F65571">
              <w:t>Дата рождения</w:t>
            </w:r>
          </w:p>
        </w:tc>
        <w:tc>
          <w:tcPr>
            <w:tcW w:w="8959" w:type="dxa"/>
          </w:tcPr>
          <w:p w:rsidR="00055C24" w:rsidRPr="00F65571" w:rsidRDefault="00055C24" w:rsidP="00FC3E69">
            <w:pPr>
              <w:jc w:val="center"/>
            </w:pPr>
          </w:p>
        </w:tc>
      </w:tr>
      <w:tr w:rsidR="00055C24" w:rsidRPr="00F65571" w:rsidTr="00FC3E69">
        <w:tc>
          <w:tcPr>
            <w:tcW w:w="4820" w:type="dxa"/>
          </w:tcPr>
          <w:p w:rsidR="00055C24" w:rsidRPr="00F65571" w:rsidRDefault="00055C24" w:rsidP="00FC3E69">
            <w:pPr>
              <w:jc w:val="center"/>
            </w:pPr>
            <w:r w:rsidRPr="00F65571">
              <w:t>Место рождения</w:t>
            </w:r>
          </w:p>
        </w:tc>
        <w:tc>
          <w:tcPr>
            <w:tcW w:w="8959" w:type="dxa"/>
          </w:tcPr>
          <w:p w:rsidR="00055C24" w:rsidRPr="00F65571" w:rsidRDefault="00055C24" w:rsidP="00FC3E69">
            <w:pPr>
              <w:jc w:val="center"/>
            </w:pPr>
          </w:p>
        </w:tc>
      </w:tr>
      <w:tr w:rsidR="00055C24" w:rsidRPr="00F65571" w:rsidTr="00FC3E69">
        <w:tc>
          <w:tcPr>
            <w:tcW w:w="4820" w:type="dxa"/>
          </w:tcPr>
          <w:p w:rsidR="00055C24" w:rsidRPr="00F65571" w:rsidRDefault="00055C24" w:rsidP="00FC3E69">
            <w:pPr>
              <w:jc w:val="center"/>
            </w:pPr>
            <w:proofErr w:type="gramStart"/>
            <w:r w:rsidRPr="00F65571">
              <w:t>Вид документа, удостоверяющего</w:t>
            </w:r>
            <w:r w:rsidRPr="00F65571">
              <w:br/>
              <w:t>личность кандидата, его супруги (супруга) и несовершеннолетних детей </w:t>
            </w:r>
            <w:r w:rsidRPr="00F65571">
              <w:rPr>
                <w:rStyle w:val="ad"/>
              </w:rPr>
              <w:endnoteReference w:customMarkFollows="1" w:id="19"/>
              <w:t>4</w:t>
            </w:r>
            <w:r w:rsidRPr="00F65571">
              <w:br/>
              <w:t>(серия, номер, дата выдачи)</w:t>
            </w:r>
            <w:proofErr w:type="gramEnd"/>
          </w:p>
        </w:tc>
        <w:tc>
          <w:tcPr>
            <w:tcW w:w="8959" w:type="dxa"/>
          </w:tcPr>
          <w:p w:rsidR="00055C24" w:rsidRPr="00F65571" w:rsidRDefault="00055C24" w:rsidP="00FC3E69">
            <w:pPr>
              <w:jc w:val="center"/>
            </w:pPr>
          </w:p>
        </w:tc>
      </w:tr>
      <w:tr w:rsidR="00055C24" w:rsidRPr="00F65571" w:rsidTr="00FC3E69">
        <w:tc>
          <w:tcPr>
            <w:tcW w:w="4820" w:type="dxa"/>
          </w:tcPr>
          <w:p w:rsidR="00055C24" w:rsidRPr="00F65571" w:rsidRDefault="00055C24" w:rsidP="00FC3E69">
            <w:pPr>
              <w:jc w:val="center"/>
            </w:pPr>
            <w:r w:rsidRPr="00F65571">
              <w:t xml:space="preserve">ИНН </w:t>
            </w:r>
            <w:r w:rsidRPr="00F65571">
              <w:rPr>
                <w:rStyle w:val="ad"/>
              </w:rPr>
              <w:endnoteReference w:customMarkFollows="1" w:id="20"/>
              <w:t>5</w:t>
            </w:r>
          </w:p>
        </w:tc>
        <w:tc>
          <w:tcPr>
            <w:tcW w:w="8959" w:type="dxa"/>
          </w:tcPr>
          <w:p w:rsidR="00055C24" w:rsidRPr="00F65571" w:rsidRDefault="00055C24" w:rsidP="00FC3E69">
            <w:pPr>
              <w:jc w:val="center"/>
            </w:pPr>
          </w:p>
        </w:tc>
      </w:tr>
      <w:tr w:rsidR="00055C24" w:rsidRPr="00F65571" w:rsidTr="00FC3E69">
        <w:tc>
          <w:tcPr>
            <w:tcW w:w="4820" w:type="dxa"/>
          </w:tcPr>
          <w:p w:rsidR="00055C24" w:rsidRPr="00F65571" w:rsidRDefault="00055C24" w:rsidP="00FC3E69">
            <w:pPr>
              <w:jc w:val="center"/>
            </w:pPr>
            <w:r w:rsidRPr="00F65571">
              <w:t>Адрес регистрации (места жительства)</w:t>
            </w:r>
          </w:p>
        </w:tc>
        <w:tc>
          <w:tcPr>
            <w:tcW w:w="8959" w:type="dxa"/>
          </w:tcPr>
          <w:p w:rsidR="00055C24" w:rsidRPr="00F65571" w:rsidRDefault="00055C24" w:rsidP="00FC3E69">
            <w:pPr>
              <w:jc w:val="center"/>
            </w:pPr>
          </w:p>
        </w:tc>
      </w:tr>
    </w:tbl>
    <w:p w:rsidR="00055C24" w:rsidRPr="00705B16" w:rsidRDefault="00055C24" w:rsidP="00055C24">
      <w:pPr>
        <w:spacing w:before="480" w:after="120"/>
        <w:jc w:val="center"/>
      </w:pPr>
      <w:r w:rsidRPr="00705B16">
        <w:rPr>
          <w:b/>
          <w:bCs/>
        </w:rPr>
        <w:t>2. Сведения о приобретенном имуществе</w:t>
      </w:r>
      <w:r w:rsidRPr="00705B16">
        <w:t> </w:t>
      </w:r>
      <w:r w:rsidRPr="00705B16">
        <w:rPr>
          <w:rStyle w:val="ad"/>
        </w:rPr>
        <w:endnoteReference w:customMarkFollows="1" w:id="21"/>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5415"/>
        <w:gridCol w:w="3686"/>
        <w:gridCol w:w="1814"/>
        <w:gridCol w:w="2296"/>
      </w:tblGrid>
      <w:tr w:rsidR="00055C24" w:rsidRPr="00F65571" w:rsidTr="00FC3E69">
        <w:tc>
          <w:tcPr>
            <w:tcW w:w="567" w:type="dxa"/>
            <w:vAlign w:val="center"/>
          </w:tcPr>
          <w:p w:rsidR="00055C24" w:rsidRPr="00F65571" w:rsidRDefault="00055C24" w:rsidP="00FC3E69">
            <w:pPr>
              <w:jc w:val="center"/>
            </w:pPr>
            <w:r w:rsidRPr="00F65571">
              <w:t xml:space="preserve">№ </w:t>
            </w:r>
            <w:proofErr w:type="gramStart"/>
            <w:r w:rsidRPr="00F65571">
              <w:t>п</w:t>
            </w:r>
            <w:proofErr w:type="gramEnd"/>
            <w:r w:rsidRPr="00F65571">
              <w:t>/п</w:t>
            </w:r>
          </w:p>
        </w:tc>
        <w:tc>
          <w:tcPr>
            <w:tcW w:w="5415" w:type="dxa"/>
            <w:vAlign w:val="center"/>
          </w:tcPr>
          <w:p w:rsidR="00055C24" w:rsidRPr="00F65571" w:rsidRDefault="00055C24" w:rsidP="00FC3E69">
            <w:pPr>
              <w:jc w:val="center"/>
            </w:pPr>
            <w:proofErr w:type="gramStart"/>
            <w:r w:rsidRPr="00F65571">
              <w:t>Наименование имущества</w:t>
            </w:r>
            <w:r w:rsidRPr="00F65571">
              <w:br/>
              <w:t>(земельный участок, другой объект недвижимости, транспортное средство, ценные бумаги, акции (доли участия, паи в уставных (складочных) капиталах организаций)</w:t>
            </w:r>
            <w:proofErr w:type="gramEnd"/>
          </w:p>
        </w:tc>
        <w:tc>
          <w:tcPr>
            <w:tcW w:w="3686" w:type="dxa"/>
            <w:vAlign w:val="center"/>
          </w:tcPr>
          <w:p w:rsidR="00055C24" w:rsidRPr="00F65571" w:rsidRDefault="00055C24" w:rsidP="00FC3E69">
            <w:pPr>
              <w:jc w:val="center"/>
            </w:pPr>
            <w:r w:rsidRPr="00F65571">
              <w:t>Адрес места нахождения имущества </w:t>
            </w:r>
            <w:r w:rsidRPr="00F65571">
              <w:rPr>
                <w:rStyle w:val="ad"/>
              </w:rPr>
              <w:endnoteReference w:customMarkFollows="1" w:id="22"/>
              <w:t>7</w:t>
            </w:r>
          </w:p>
        </w:tc>
        <w:tc>
          <w:tcPr>
            <w:tcW w:w="1814" w:type="dxa"/>
            <w:vAlign w:val="center"/>
          </w:tcPr>
          <w:p w:rsidR="00055C24" w:rsidRPr="00F65571" w:rsidRDefault="00055C24" w:rsidP="00FC3E69">
            <w:pPr>
              <w:jc w:val="center"/>
            </w:pPr>
            <w:r w:rsidRPr="00F65571">
              <w:t>Дата совершения сделки</w:t>
            </w:r>
          </w:p>
        </w:tc>
        <w:tc>
          <w:tcPr>
            <w:tcW w:w="2296" w:type="dxa"/>
            <w:vAlign w:val="center"/>
          </w:tcPr>
          <w:p w:rsidR="00055C24" w:rsidRPr="00F65571" w:rsidRDefault="00055C24" w:rsidP="00FC3E69">
            <w:pPr>
              <w:jc w:val="center"/>
            </w:pPr>
            <w:r w:rsidRPr="00F65571">
              <w:t>Сумма сделки (руб.)</w:t>
            </w:r>
          </w:p>
        </w:tc>
      </w:tr>
      <w:tr w:rsidR="00055C24" w:rsidRPr="00F65571" w:rsidTr="00FC3E69">
        <w:tc>
          <w:tcPr>
            <w:tcW w:w="567" w:type="dxa"/>
          </w:tcPr>
          <w:p w:rsidR="00055C24" w:rsidRPr="00F65571" w:rsidRDefault="00055C24" w:rsidP="00FC3E69">
            <w:pPr>
              <w:jc w:val="center"/>
            </w:pPr>
          </w:p>
        </w:tc>
        <w:tc>
          <w:tcPr>
            <w:tcW w:w="5415" w:type="dxa"/>
          </w:tcPr>
          <w:p w:rsidR="00055C24" w:rsidRPr="00F65571" w:rsidRDefault="00055C24" w:rsidP="00FC3E69"/>
        </w:tc>
        <w:tc>
          <w:tcPr>
            <w:tcW w:w="3686" w:type="dxa"/>
          </w:tcPr>
          <w:p w:rsidR="00055C24" w:rsidRPr="00F65571" w:rsidRDefault="00055C24" w:rsidP="00FC3E69"/>
        </w:tc>
        <w:tc>
          <w:tcPr>
            <w:tcW w:w="1814" w:type="dxa"/>
          </w:tcPr>
          <w:p w:rsidR="00055C24" w:rsidRPr="00F65571" w:rsidRDefault="00055C24" w:rsidP="00FC3E69">
            <w:pPr>
              <w:jc w:val="center"/>
            </w:pPr>
          </w:p>
        </w:tc>
        <w:tc>
          <w:tcPr>
            <w:tcW w:w="2296" w:type="dxa"/>
          </w:tcPr>
          <w:p w:rsidR="00055C24" w:rsidRPr="00F65571" w:rsidRDefault="00055C24" w:rsidP="00FC3E69">
            <w:pPr>
              <w:jc w:val="center"/>
            </w:pPr>
          </w:p>
        </w:tc>
      </w:tr>
      <w:tr w:rsidR="00055C24" w:rsidRPr="00F65571" w:rsidTr="00FC3E69">
        <w:tc>
          <w:tcPr>
            <w:tcW w:w="567" w:type="dxa"/>
          </w:tcPr>
          <w:p w:rsidR="00055C24" w:rsidRPr="00F65571" w:rsidRDefault="00055C24" w:rsidP="00FC3E69">
            <w:pPr>
              <w:jc w:val="center"/>
            </w:pPr>
          </w:p>
        </w:tc>
        <w:tc>
          <w:tcPr>
            <w:tcW w:w="5415" w:type="dxa"/>
          </w:tcPr>
          <w:p w:rsidR="00055C24" w:rsidRPr="00F65571" w:rsidRDefault="00055C24" w:rsidP="00FC3E69"/>
        </w:tc>
        <w:tc>
          <w:tcPr>
            <w:tcW w:w="3686" w:type="dxa"/>
          </w:tcPr>
          <w:p w:rsidR="00055C24" w:rsidRPr="00F65571" w:rsidRDefault="00055C24" w:rsidP="00FC3E69"/>
        </w:tc>
        <w:tc>
          <w:tcPr>
            <w:tcW w:w="1814" w:type="dxa"/>
          </w:tcPr>
          <w:p w:rsidR="00055C24" w:rsidRPr="00F65571" w:rsidRDefault="00055C24" w:rsidP="00FC3E69">
            <w:pPr>
              <w:jc w:val="center"/>
            </w:pPr>
          </w:p>
        </w:tc>
        <w:tc>
          <w:tcPr>
            <w:tcW w:w="2296" w:type="dxa"/>
          </w:tcPr>
          <w:p w:rsidR="00055C24" w:rsidRPr="00F65571" w:rsidRDefault="00055C24" w:rsidP="00FC3E69">
            <w:pPr>
              <w:jc w:val="center"/>
            </w:pPr>
          </w:p>
        </w:tc>
      </w:tr>
    </w:tbl>
    <w:p w:rsidR="00055C24" w:rsidRPr="00705B16" w:rsidRDefault="00055C24" w:rsidP="00055C24"/>
    <w:p w:rsidR="00055C24" w:rsidRPr="00705B16" w:rsidRDefault="00055C24" w:rsidP="00055C24">
      <w:pPr>
        <w:pageBreakBefore/>
        <w:spacing w:after="120"/>
        <w:jc w:val="center"/>
        <w:rPr>
          <w:b/>
          <w:bCs/>
        </w:rPr>
      </w:pPr>
      <w:r w:rsidRPr="00705B16">
        <w:rPr>
          <w:b/>
          <w:bCs/>
        </w:rPr>
        <w:lastRenderedPageBreak/>
        <w:t>3. Сведения об источниках средств,</w:t>
      </w:r>
      <w:r w:rsidRPr="00705B16">
        <w:rPr>
          <w:b/>
          <w:bCs/>
        </w:rPr>
        <w:br/>
        <w:t>за счет которых приобретено имущество</w:t>
      </w:r>
    </w:p>
    <w:p w:rsidR="00055C24" w:rsidRPr="00705B16" w:rsidRDefault="00055C24" w:rsidP="00055C24">
      <w:pPr>
        <w:ind w:firstLine="567"/>
        <w:jc w:val="both"/>
      </w:pPr>
      <w:r w:rsidRPr="00705B16">
        <w:t xml:space="preserve">Источниками получения средств, за счет которых приобретено имущество, </w:t>
      </w:r>
      <w:r w:rsidRPr="00705B16">
        <w:br/>
        <w:t>являются </w:t>
      </w:r>
      <w:r w:rsidRPr="00705B16">
        <w:rPr>
          <w:rStyle w:val="ad"/>
        </w:rPr>
        <w:endnoteReference w:customMarkFollows="1" w:id="23"/>
        <w:t>8</w:t>
      </w:r>
      <w:r w:rsidRPr="00705B16">
        <w:t xml:space="preserve">:  </w:t>
      </w:r>
    </w:p>
    <w:p w:rsidR="00055C24" w:rsidRPr="00705B16" w:rsidRDefault="00055C24" w:rsidP="00055C24">
      <w:pPr>
        <w:pBdr>
          <w:top w:val="single" w:sz="4" w:space="1" w:color="auto"/>
        </w:pBdr>
        <w:ind w:left="1531"/>
      </w:pPr>
    </w:p>
    <w:p w:rsidR="00055C24" w:rsidRPr="00705B16" w:rsidRDefault="00055C24" w:rsidP="00055C24">
      <w:pPr>
        <w:tabs>
          <w:tab w:val="right" w:pos="13750"/>
        </w:tabs>
      </w:pPr>
      <w:r w:rsidRPr="00705B16">
        <w:tab/>
        <w:t>.</w:t>
      </w:r>
    </w:p>
    <w:p w:rsidR="00055C24" w:rsidRPr="00705B16" w:rsidRDefault="00055C24" w:rsidP="00055C24">
      <w:pPr>
        <w:pBdr>
          <w:top w:val="single" w:sz="4" w:space="1" w:color="auto"/>
        </w:pBdr>
        <w:ind w:right="113"/>
      </w:pPr>
    </w:p>
    <w:p w:rsidR="00055C24" w:rsidRPr="00705B16" w:rsidRDefault="00055C24" w:rsidP="00055C24">
      <w:pPr>
        <w:ind w:firstLine="567"/>
        <w:jc w:val="both"/>
      </w:pPr>
      <w:r w:rsidRPr="00705B16">
        <w:t xml:space="preserve">Сумма общего дохода кандидата и его супруги (супруга) за три последних года, предшествующих приобретению имущества,  </w:t>
      </w:r>
    </w:p>
    <w:p w:rsidR="00055C24" w:rsidRPr="00705B16" w:rsidRDefault="00055C24" w:rsidP="00055C24">
      <w:pPr>
        <w:pBdr>
          <w:top w:val="single" w:sz="4" w:space="1" w:color="auto"/>
        </w:pBdr>
        <w:ind w:left="3334"/>
      </w:pPr>
    </w:p>
    <w:p w:rsidR="00055C24" w:rsidRPr="00705B16" w:rsidRDefault="00055C24" w:rsidP="00055C24">
      <w:pPr>
        <w:tabs>
          <w:tab w:val="right" w:pos="8647"/>
        </w:tabs>
      </w:pPr>
      <w:r w:rsidRPr="00705B16">
        <w:tab/>
        <w:t>рублей.</w:t>
      </w:r>
    </w:p>
    <w:p w:rsidR="00055C24" w:rsidRPr="00705B16" w:rsidRDefault="00055C24" w:rsidP="00055C24">
      <w:pPr>
        <w:pBdr>
          <w:top w:val="single" w:sz="4" w:space="1" w:color="auto"/>
        </w:pBdr>
        <w:ind w:right="6180"/>
      </w:pPr>
    </w:p>
    <w:p w:rsidR="00055C24" w:rsidRPr="00705B16" w:rsidRDefault="00055C24" w:rsidP="00055C24">
      <w:pPr>
        <w:spacing w:before="600" w:after="120"/>
        <w:jc w:val="right"/>
      </w:pPr>
      <w:r w:rsidRPr="00705B16">
        <w:t>Достоверность и полноту настоящих сведений подтверждаю.</w:t>
      </w:r>
    </w:p>
    <w:tbl>
      <w:tblPr>
        <w:tblW w:w="0" w:type="auto"/>
        <w:jc w:val="right"/>
        <w:tblLayout w:type="fixed"/>
        <w:tblCellMar>
          <w:left w:w="28" w:type="dxa"/>
          <w:right w:w="28" w:type="dxa"/>
        </w:tblCellMar>
        <w:tblLook w:val="0000" w:firstRow="0" w:lastRow="0" w:firstColumn="0" w:lastColumn="0" w:noHBand="0" w:noVBand="0"/>
      </w:tblPr>
      <w:tblGrid>
        <w:gridCol w:w="170"/>
        <w:gridCol w:w="454"/>
        <w:gridCol w:w="198"/>
        <w:gridCol w:w="1588"/>
        <w:gridCol w:w="113"/>
        <w:gridCol w:w="851"/>
        <w:gridCol w:w="851"/>
        <w:gridCol w:w="2551"/>
      </w:tblGrid>
      <w:tr w:rsidR="00055C24" w:rsidRPr="00F65571" w:rsidTr="00FC3E69">
        <w:trPr>
          <w:jc w:val="right"/>
        </w:trPr>
        <w:tc>
          <w:tcPr>
            <w:tcW w:w="170" w:type="dxa"/>
            <w:tcBorders>
              <w:top w:val="nil"/>
              <w:left w:val="nil"/>
              <w:bottom w:val="nil"/>
              <w:right w:val="nil"/>
            </w:tcBorders>
            <w:vAlign w:val="bottom"/>
          </w:tcPr>
          <w:p w:rsidR="00055C24" w:rsidRPr="00F65571" w:rsidRDefault="00055C24" w:rsidP="00FC3E69">
            <w:pPr>
              <w:jc w:val="right"/>
            </w:pPr>
            <w:r w:rsidRPr="00F65571">
              <w:t>"</w:t>
            </w:r>
          </w:p>
        </w:tc>
        <w:tc>
          <w:tcPr>
            <w:tcW w:w="454" w:type="dxa"/>
            <w:tcBorders>
              <w:top w:val="nil"/>
              <w:left w:val="nil"/>
              <w:bottom w:val="single" w:sz="4" w:space="0" w:color="auto"/>
              <w:right w:val="nil"/>
            </w:tcBorders>
            <w:vAlign w:val="bottom"/>
          </w:tcPr>
          <w:p w:rsidR="00055C24" w:rsidRPr="00F65571" w:rsidRDefault="00055C24" w:rsidP="00FC3E69">
            <w:pPr>
              <w:jc w:val="center"/>
            </w:pPr>
          </w:p>
        </w:tc>
        <w:tc>
          <w:tcPr>
            <w:tcW w:w="198" w:type="dxa"/>
            <w:tcBorders>
              <w:top w:val="nil"/>
              <w:left w:val="nil"/>
              <w:bottom w:val="nil"/>
              <w:right w:val="nil"/>
            </w:tcBorders>
            <w:vAlign w:val="bottom"/>
          </w:tcPr>
          <w:p w:rsidR="00055C24" w:rsidRPr="00F65571" w:rsidRDefault="00055C24" w:rsidP="00FC3E69">
            <w:r w:rsidRPr="00F65571">
              <w:t>"</w:t>
            </w:r>
          </w:p>
        </w:tc>
        <w:tc>
          <w:tcPr>
            <w:tcW w:w="1588" w:type="dxa"/>
            <w:tcBorders>
              <w:top w:val="nil"/>
              <w:left w:val="nil"/>
              <w:bottom w:val="single" w:sz="4" w:space="0" w:color="auto"/>
              <w:right w:val="nil"/>
            </w:tcBorders>
            <w:vAlign w:val="bottom"/>
          </w:tcPr>
          <w:p w:rsidR="00055C24" w:rsidRPr="00F65571" w:rsidRDefault="00055C24" w:rsidP="00FC3E69">
            <w:pPr>
              <w:jc w:val="center"/>
            </w:pPr>
          </w:p>
        </w:tc>
        <w:tc>
          <w:tcPr>
            <w:tcW w:w="113" w:type="dxa"/>
            <w:tcBorders>
              <w:top w:val="nil"/>
              <w:left w:val="nil"/>
              <w:bottom w:val="nil"/>
              <w:right w:val="nil"/>
            </w:tcBorders>
            <w:vAlign w:val="bottom"/>
          </w:tcPr>
          <w:p w:rsidR="00055C24" w:rsidRPr="00F65571" w:rsidRDefault="00055C24" w:rsidP="00FC3E69"/>
        </w:tc>
        <w:tc>
          <w:tcPr>
            <w:tcW w:w="851" w:type="dxa"/>
            <w:tcBorders>
              <w:top w:val="nil"/>
              <w:left w:val="nil"/>
              <w:bottom w:val="single" w:sz="4" w:space="0" w:color="auto"/>
              <w:right w:val="nil"/>
            </w:tcBorders>
            <w:vAlign w:val="bottom"/>
          </w:tcPr>
          <w:p w:rsidR="00055C24" w:rsidRPr="00F65571" w:rsidRDefault="00055C24" w:rsidP="00FC3E69">
            <w:pPr>
              <w:jc w:val="center"/>
            </w:pPr>
          </w:p>
        </w:tc>
        <w:tc>
          <w:tcPr>
            <w:tcW w:w="851" w:type="dxa"/>
            <w:tcBorders>
              <w:top w:val="nil"/>
              <w:left w:val="nil"/>
              <w:bottom w:val="nil"/>
              <w:right w:val="nil"/>
            </w:tcBorders>
            <w:vAlign w:val="bottom"/>
          </w:tcPr>
          <w:p w:rsidR="00055C24" w:rsidRPr="00F65571" w:rsidRDefault="00055C24" w:rsidP="00FC3E69">
            <w:pPr>
              <w:ind w:left="57"/>
            </w:pPr>
            <w:proofErr w:type="gramStart"/>
            <w:r w:rsidRPr="00F65571">
              <w:t>г</w:t>
            </w:r>
            <w:proofErr w:type="gramEnd"/>
            <w:r w:rsidRPr="00F65571">
              <w:t>.</w:t>
            </w:r>
          </w:p>
        </w:tc>
        <w:tc>
          <w:tcPr>
            <w:tcW w:w="2551" w:type="dxa"/>
            <w:tcBorders>
              <w:top w:val="nil"/>
              <w:left w:val="nil"/>
              <w:bottom w:val="single" w:sz="4" w:space="0" w:color="auto"/>
              <w:right w:val="nil"/>
            </w:tcBorders>
            <w:vAlign w:val="bottom"/>
          </w:tcPr>
          <w:p w:rsidR="00055C24" w:rsidRPr="00F65571" w:rsidRDefault="00055C24" w:rsidP="00FC3E69">
            <w:pPr>
              <w:jc w:val="center"/>
            </w:pPr>
          </w:p>
        </w:tc>
      </w:tr>
    </w:tbl>
    <w:p w:rsidR="00055C24" w:rsidRPr="00705B16" w:rsidRDefault="00055C24" w:rsidP="00055C24">
      <w:pPr>
        <w:ind w:left="11199"/>
        <w:jc w:val="center"/>
      </w:pPr>
      <w:r w:rsidRPr="00705B16">
        <w:t>(подпись кандидата)</w:t>
      </w:r>
    </w:p>
    <w:p w:rsidR="00055C24" w:rsidRPr="00705B16" w:rsidRDefault="00055C24" w:rsidP="00055C24">
      <w:pPr>
        <w:spacing w:after="120"/>
      </w:pPr>
    </w:p>
    <w:p w:rsidR="00055C24" w:rsidRDefault="00EB5AA5" w:rsidP="001C4521">
      <w:pPr>
        <w:jc w:val="right"/>
      </w:pPr>
      <w:r w:rsidRPr="00AD75E9">
        <w:t xml:space="preserve"> </w:t>
      </w:r>
      <w:r>
        <w:t xml:space="preserve"> </w:t>
      </w:r>
      <w:r w:rsidRPr="00AD75E9">
        <w:t xml:space="preserve"> </w:t>
      </w:r>
    </w:p>
    <w:p w:rsidR="00055C24" w:rsidRDefault="00055C24" w:rsidP="001C4521">
      <w:pPr>
        <w:jc w:val="right"/>
      </w:pPr>
    </w:p>
    <w:p w:rsidR="00055C24" w:rsidRDefault="00055C24" w:rsidP="001C4521">
      <w:pPr>
        <w:jc w:val="right"/>
      </w:pPr>
    </w:p>
    <w:sectPr w:rsidR="00055C24">
      <w:headerReference w:type="default" r:id="rId10"/>
      <w:pgSz w:w="16840" w:h="11907" w:orient="landscape" w:code="9"/>
      <w:pgMar w:top="1134" w:right="1418" w:bottom="567" w:left="1701" w:header="397" w:footer="397"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019" w:rsidRDefault="00811019" w:rsidP="00AD03C7">
      <w:r>
        <w:separator/>
      </w:r>
    </w:p>
  </w:endnote>
  <w:endnote w:type="continuationSeparator" w:id="0">
    <w:p w:rsidR="00811019" w:rsidRDefault="00811019" w:rsidP="00AD03C7">
      <w:r>
        <w:continuationSeparator/>
      </w:r>
    </w:p>
  </w:endnote>
  <w:endnote w:id="1">
    <w:p w:rsidR="0061498F" w:rsidRDefault="0061498F" w:rsidP="0061498F">
      <w:pPr>
        <w:pStyle w:val="ab"/>
        <w:ind w:firstLine="567"/>
        <w:jc w:val="both"/>
      </w:pPr>
      <w:r>
        <w:rPr>
          <w:rStyle w:val="ad"/>
        </w:rPr>
        <w:t>1</w:t>
      </w:r>
      <w:r>
        <w:t> Справка заполняется отдельно на каждое лицо, о котором представляются сведения.</w:t>
      </w:r>
    </w:p>
  </w:endnote>
  <w:endnote w:id="2">
    <w:p w:rsidR="0061498F" w:rsidRDefault="0061498F" w:rsidP="0061498F">
      <w:pPr>
        <w:pStyle w:val="ab"/>
        <w:ind w:firstLine="567"/>
        <w:jc w:val="both"/>
      </w:pPr>
      <w:r>
        <w:rPr>
          <w:rStyle w:val="ad"/>
        </w:rPr>
        <w:t>2</w:t>
      </w:r>
      <w:r>
        <w:t> Указывается для супруги (супруга) и несовершеннолетних детей.</w:t>
      </w:r>
    </w:p>
  </w:endnote>
  <w:endnote w:id="3">
    <w:p w:rsidR="0061498F" w:rsidRDefault="0061498F" w:rsidP="0061498F">
      <w:pPr>
        <w:pStyle w:val="ab"/>
        <w:ind w:firstLine="567"/>
        <w:jc w:val="both"/>
      </w:pPr>
      <w:r>
        <w:rPr>
          <w:rStyle w:val="ad"/>
        </w:rPr>
        <w:t>3</w:t>
      </w:r>
      <w:r>
        <w:t> В отношении несовершеннолетних детей указывается в случае наличия у них документа, удостоверяющего личность.</w:t>
      </w:r>
    </w:p>
  </w:endnote>
  <w:endnote w:id="4">
    <w:p w:rsidR="0061498F" w:rsidRDefault="0061498F" w:rsidP="0061498F">
      <w:pPr>
        <w:pStyle w:val="ab"/>
        <w:ind w:firstLine="567"/>
        <w:jc w:val="both"/>
      </w:pPr>
      <w:r>
        <w:rPr>
          <w:rStyle w:val="ad"/>
        </w:rPr>
        <w:t>4</w:t>
      </w:r>
      <w:r>
        <w:t> Указывается при наличии.</w:t>
      </w:r>
    </w:p>
  </w:endnote>
  <w:endnote w:id="5">
    <w:p w:rsidR="0061498F" w:rsidRDefault="0061498F" w:rsidP="0061498F">
      <w:pPr>
        <w:pStyle w:val="ab"/>
        <w:ind w:firstLine="567"/>
        <w:jc w:val="both"/>
      </w:pPr>
      <w:r>
        <w:rPr>
          <w:rStyle w:val="ad"/>
        </w:rPr>
        <w:t>5</w:t>
      </w:r>
      <w:r>
        <w:t> Сведения указываются по состоянию на первое число месяца, в котором осуществлено официальное опубликование (публикация) решения о проведении конкурса. Одновременно со справкой представляются копии документов (договор о приобретении права собственности либо иного права), подтверждающих получение имущества в собственность на территории иностранного государства.</w:t>
      </w:r>
    </w:p>
  </w:endnote>
  <w:endnote w:id="6">
    <w:p w:rsidR="0061498F" w:rsidRDefault="0061498F" w:rsidP="0061498F">
      <w:pPr>
        <w:pStyle w:val="ab"/>
        <w:ind w:firstLine="567"/>
        <w:jc w:val="both"/>
      </w:pPr>
      <w:r>
        <w:rPr>
          <w:rStyle w:val="ad"/>
        </w:rPr>
        <w:t>6</w:t>
      </w:r>
      <w:r>
        <w:t> Если за пределами территории Российской Федерации не имеется недвижимого имущества, то в данной графе проставляется слово "отсутствует" и остальные графы раздела 2 и графы раздела 3 не заполняются.</w:t>
      </w:r>
    </w:p>
  </w:endnote>
  <w:endnote w:id="7">
    <w:p w:rsidR="0061498F" w:rsidRDefault="0061498F" w:rsidP="0061498F">
      <w:pPr>
        <w:pStyle w:val="ab"/>
        <w:ind w:firstLine="567"/>
        <w:jc w:val="both"/>
      </w:pPr>
      <w:r>
        <w:rPr>
          <w:rStyle w:val="ad"/>
        </w:rPr>
        <w:t>7</w:t>
      </w:r>
      <w:r>
        <w:t> </w:t>
      </w:r>
      <w:proofErr w:type="gramStart"/>
      <w:r>
        <w:t>Указывается вид собственности (индивидуальная, общая: совместная, долевая); для общей собственности указываются все лица, в собственности которых находится имущество (фамилия, имя, отчество или наименование и реквизиты, место проживания (регистрации); для долевой собственности указывается доля кандидата.</w:t>
      </w:r>
      <w:proofErr w:type="gramEnd"/>
    </w:p>
  </w:endnote>
  <w:endnote w:id="8">
    <w:p w:rsidR="0061498F" w:rsidRDefault="0061498F" w:rsidP="0061498F">
      <w:pPr>
        <w:pStyle w:val="ab"/>
        <w:ind w:firstLine="567"/>
        <w:jc w:val="both"/>
      </w:pPr>
      <w:r>
        <w:rPr>
          <w:rStyle w:val="ad"/>
        </w:rPr>
        <w:t>8</w:t>
      </w:r>
      <w:r>
        <w:t> Указывается только для объектов недвижимого имущества.</w:t>
      </w:r>
    </w:p>
  </w:endnote>
  <w:endnote w:id="9">
    <w:p w:rsidR="0061498F" w:rsidRDefault="0061498F" w:rsidP="0061498F">
      <w:pPr>
        <w:pStyle w:val="ab"/>
        <w:ind w:firstLine="567"/>
        <w:jc w:val="both"/>
      </w:pPr>
      <w:r>
        <w:rPr>
          <w:rStyle w:val="ad"/>
        </w:rPr>
        <w:t>9</w:t>
      </w:r>
      <w:r>
        <w:t> Указываются предусмотренные законом основания приобретения имущества (покупка, дарение, наследование или иное).</w:t>
      </w:r>
    </w:p>
  </w:endnote>
  <w:endnote w:id="10">
    <w:p w:rsidR="0061498F" w:rsidRDefault="0061498F" w:rsidP="0061498F">
      <w:pPr>
        <w:pStyle w:val="ab"/>
        <w:ind w:firstLine="567"/>
        <w:jc w:val="both"/>
      </w:pPr>
      <w:r>
        <w:rPr>
          <w:rStyle w:val="ad"/>
        </w:rPr>
        <w:t>10</w:t>
      </w:r>
      <w:r>
        <w:t> Указывается в валюте совершения сделки, а также в рублях по курсу Банка России на дату совершения сделки.</w:t>
      </w:r>
    </w:p>
  </w:endnote>
  <w:endnote w:id="11">
    <w:p w:rsidR="0061498F" w:rsidRDefault="0061498F" w:rsidP="0061498F">
      <w:pPr>
        <w:pStyle w:val="ab"/>
        <w:ind w:firstLine="567"/>
        <w:jc w:val="both"/>
      </w:pPr>
      <w:r>
        <w:rPr>
          <w:rStyle w:val="ad"/>
        </w:rPr>
        <w:t>11</w:t>
      </w:r>
      <w:r>
        <w:t> </w:t>
      </w:r>
      <w:proofErr w:type="gramStart"/>
      <w:r>
        <w:t>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w:t>
      </w:r>
      <w:proofErr w:type="gramEnd"/>
      <w:r>
        <w:t xml:space="preserve"> другое.</w:t>
      </w:r>
    </w:p>
  </w:endnote>
  <w:endnote w:id="12">
    <w:p w:rsidR="0061498F" w:rsidRDefault="0061498F" w:rsidP="0061498F">
      <w:pPr>
        <w:pStyle w:val="ab"/>
        <w:ind w:firstLine="567"/>
        <w:jc w:val="both"/>
      </w:pPr>
      <w:r>
        <w:rPr>
          <w:rStyle w:val="ad"/>
        </w:rPr>
        <w:t>12</w:t>
      </w:r>
      <w:r>
        <w:t> Указывается существо обязательства (заем, кредит или другое).</w:t>
      </w:r>
    </w:p>
  </w:endnote>
  <w:endnote w:id="13">
    <w:p w:rsidR="0061498F" w:rsidRDefault="0061498F" w:rsidP="0061498F">
      <w:pPr>
        <w:pStyle w:val="ab"/>
        <w:ind w:firstLine="567"/>
        <w:jc w:val="both"/>
      </w:pPr>
      <w:r>
        <w:rPr>
          <w:rStyle w:val="ad"/>
        </w:rPr>
        <w:t>13</w:t>
      </w:r>
      <w:r>
        <w:t> Указывается вторая сторона обязательства: кредитор или должник, его фамилия, имя и отчество (наименование юридического лица), адрес.</w:t>
      </w:r>
    </w:p>
  </w:endnote>
  <w:endnote w:id="14">
    <w:p w:rsidR="0061498F" w:rsidRDefault="0061498F" w:rsidP="0061498F">
      <w:pPr>
        <w:pStyle w:val="ab"/>
        <w:ind w:firstLine="567"/>
        <w:jc w:val="both"/>
      </w:pPr>
      <w:r>
        <w:rPr>
          <w:rStyle w:val="ad"/>
        </w:rPr>
        <w:t>14</w:t>
      </w:r>
      <w:r>
        <w:t> Указываются основание возникновения обязательства (договор, передача денег или имущества либо другое) и реквизиты (дата, номер) соответствующего договора или акта.</w:t>
      </w:r>
    </w:p>
  </w:endnote>
  <w:endnote w:id="15">
    <w:p w:rsidR="0061498F" w:rsidRDefault="0061498F" w:rsidP="0061498F">
      <w:pPr>
        <w:pStyle w:val="ab"/>
        <w:ind w:firstLine="567"/>
        <w:jc w:val="both"/>
      </w:pPr>
      <w:r>
        <w:rPr>
          <w:rStyle w:val="ad"/>
        </w:rPr>
        <w:t>15</w:t>
      </w:r>
      <w:r>
        <w: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endnote>
  <w:endnote w:id="16">
    <w:p w:rsidR="0061498F" w:rsidRDefault="0061498F" w:rsidP="0061498F">
      <w:pPr>
        <w:pStyle w:val="ab"/>
        <w:ind w:firstLine="567"/>
        <w:jc w:val="both"/>
      </w:pPr>
      <w:r>
        <w:rPr>
          <w:rStyle w:val="ad"/>
        </w:rPr>
        <w:t>16</w:t>
      </w:r>
      <w:r>
        <w: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endnote>
  <w:endnote w:id="17">
    <w:p w:rsidR="00055C24" w:rsidRDefault="00055C24" w:rsidP="00055C24">
      <w:pPr>
        <w:pStyle w:val="ab"/>
        <w:ind w:firstLine="567"/>
        <w:jc w:val="both"/>
      </w:pPr>
      <w:r>
        <w:rPr>
          <w:rStyle w:val="ad"/>
        </w:rPr>
        <w:t>2</w:t>
      </w:r>
      <w:r>
        <w:t> Справка заполняется отдельно на каждое лицо, о котором представляются сведения.</w:t>
      </w:r>
    </w:p>
  </w:endnote>
  <w:endnote w:id="18">
    <w:p w:rsidR="00055C24" w:rsidRDefault="00055C24" w:rsidP="00055C24">
      <w:pPr>
        <w:pStyle w:val="ab"/>
        <w:ind w:firstLine="567"/>
        <w:jc w:val="both"/>
      </w:pPr>
      <w:r>
        <w:rPr>
          <w:rStyle w:val="ad"/>
        </w:rPr>
        <w:t>3</w:t>
      </w:r>
      <w:r>
        <w:t> Указывается для супруги (супруга) и несовершеннолетних детей.</w:t>
      </w:r>
    </w:p>
  </w:endnote>
  <w:endnote w:id="19">
    <w:p w:rsidR="00055C24" w:rsidRDefault="00055C24" w:rsidP="00055C24">
      <w:pPr>
        <w:pStyle w:val="ab"/>
        <w:ind w:firstLine="567"/>
        <w:jc w:val="both"/>
      </w:pPr>
      <w:r>
        <w:rPr>
          <w:rStyle w:val="ad"/>
        </w:rPr>
        <w:t>4</w:t>
      </w:r>
      <w:r>
        <w:t> В отношении несовершеннолетних детей указывается в случае наличия у них документа, удостоверяющего личность.</w:t>
      </w:r>
    </w:p>
  </w:endnote>
  <w:endnote w:id="20">
    <w:p w:rsidR="00055C24" w:rsidRDefault="00055C24" w:rsidP="00055C24">
      <w:pPr>
        <w:pStyle w:val="ab"/>
        <w:ind w:firstLine="567"/>
        <w:jc w:val="both"/>
      </w:pPr>
      <w:r>
        <w:rPr>
          <w:rStyle w:val="ad"/>
        </w:rPr>
        <w:t>5</w:t>
      </w:r>
      <w:r>
        <w:t> Указывается при наличии.</w:t>
      </w:r>
    </w:p>
  </w:endnote>
  <w:endnote w:id="21">
    <w:p w:rsidR="00055C24" w:rsidRDefault="00055C24" w:rsidP="00055C24">
      <w:pPr>
        <w:pStyle w:val="ab"/>
        <w:ind w:firstLine="567"/>
        <w:jc w:val="both"/>
      </w:pPr>
      <w:r>
        <w:rPr>
          <w:rStyle w:val="ad"/>
        </w:rPr>
        <w:t>6</w:t>
      </w:r>
      <w:r>
        <w:t> Одновременно со справкой представляются копии документов (договор о приобретении права собственности на имущество, выписка из Единого государственного реестра прав на недвижимое имущество и сделок с ним, иное), подтверждающие получение имущества в собственность.</w:t>
      </w:r>
    </w:p>
  </w:endnote>
  <w:endnote w:id="22">
    <w:p w:rsidR="00055C24" w:rsidRDefault="00055C24" w:rsidP="00055C24">
      <w:pPr>
        <w:pStyle w:val="ab"/>
        <w:ind w:firstLine="567"/>
        <w:jc w:val="both"/>
      </w:pPr>
      <w:r>
        <w:rPr>
          <w:rStyle w:val="ad"/>
        </w:rPr>
        <w:t>7</w:t>
      </w:r>
      <w:r>
        <w:t> Указывается только для объектов недвижимого имущества.</w:t>
      </w:r>
    </w:p>
  </w:endnote>
  <w:endnote w:id="23">
    <w:p w:rsidR="00055C24" w:rsidRDefault="00055C24" w:rsidP="00055C24">
      <w:pPr>
        <w:pStyle w:val="ab"/>
        <w:ind w:firstLine="567"/>
        <w:jc w:val="both"/>
      </w:pPr>
      <w:r>
        <w:rPr>
          <w:rStyle w:val="ad"/>
        </w:rPr>
        <w:t>8</w:t>
      </w:r>
      <w:r>
        <w:t> </w:t>
      </w:r>
      <w:proofErr w:type="gramStart"/>
      <w:r>
        <w:t>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указанных лиц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w:t>
      </w:r>
      <w:proofErr w:type="gramEnd"/>
      <w:r>
        <w:t xml:space="preserve"> иные кредитные обязательства; </w:t>
      </w:r>
      <w:proofErr w:type="gramStart"/>
      <w:r>
        <w:t>другое</w:t>
      </w:r>
      <w:proofErr w:type="gramEnd"/>
      <w:r>
        <w:t>.</w:t>
      </w:r>
    </w:p>
    <w:p w:rsidR="0061498F" w:rsidRDefault="0061498F" w:rsidP="00055C24">
      <w:pPr>
        <w:pStyle w:val="ab"/>
        <w:ind w:firstLine="567"/>
        <w:jc w:val="both"/>
      </w:pPr>
    </w:p>
    <w:p w:rsidR="0061498F" w:rsidRDefault="0061498F" w:rsidP="00055C24">
      <w:pPr>
        <w:pStyle w:val="ab"/>
        <w:ind w:firstLine="567"/>
        <w:jc w:val="both"/>
      </w:pPr>
    </w:p>
    <w:p w:rsidR="0061498F" w:rsidRDefault="0061498F" w:rsidP="00055C24">
      <w:pPr>
        <w:pStyle w:val="ab"/>
        <w:ind w:firstLine="567"/>
        <w:jc w:val="both"/>
      </w:pPr>
    </w:p>
    <w:p w:rsidR="0061498F" w:rsidRDefault="0061498F" w:rsidP="00055C24">
      <w:pPr>
        <w:pStyle w:val="ab"/>
        <w:ind w:firstLine="567"/>
        <w:jc w:val="both"/>
      </w:pPr>
    </w:p>
    <w:p w:rsidR="0061498F" w:rsidRDefault="0061498F" w:rsidP="00055C24">
      <w:pPr>
        <w:pStyle w:val="ab"/>
        <w:ind w:firstLine="567"/>
        <w:jc w:val="both"/>
      </w:pPr>
    </w:p>
    <w:p w:rsidR="0061498F" w:rsidRDefault="0061498F" w:rsidP="00055C24">
      <w:pPr>
        <w:pStyle w:val="ab"/>
        <w:ind w:firstLine="567"/>
        <w:jc w:val="both"/>
      </w:pPr>
    </w:p>
    <w:p w:rsidR="0061498F" w:rsidRDefault="0061498F"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055C24">
      <w:pPr>
        <w:pStyle w:val="ab"/>
        <w:ind w:firstLine="567"/>
        <w:jc w:val="both"/>
      </w:pPr>
    </w:p>
    <w:p w:rsidR="001E235A" w:rsidRDefault="001E235A" w:rsidP="003579C2">
      <w:pPr>
        <w:pStyle w:val="Style1"/>
        <w:widowControl/>
        <w:suppressLineNumbers/>
        <w:spacing w:before="125" w:line="298" w:lineRule="exact"/>
        <w:rPr>
          <w:rStyle w:val="FontStyle21"/>
          <w:b w:val="0"/>
          <w:sz w:val="28"/>
          <w:szCs w:val="28"/>
        </w:rPr>
      </w:pPr>
      <w:r w:rsidRPr="001E235A">
        <w:rPr>
          <w:rStyle w:val="FontStyle21"/>
          <w:b w:val="0"/>
          <w:sz w:val="28"/>
          <w:szCs w:val="28"/>
        </w:rPr>
        <w:t>Приложение №5 к Положению</w:t>
      </w:r>
    </w:p>
    <w:p w:rsidR="001E235A" w:rsidRPr="001E235A" w:rsidRDefault="001E235A" w:rsidP="003579C2">
      <w:pPr>
        <w:pStyle w:val="Style1"/>
        <w:widowControl/>
        <w:suppressLineNumbers/>
        <w:spacing w:before="125" w:line="298" w:lineRule="exact"/>
        <w:rPr>
          <w:rStyle w:val="FontStyle21"/>
          <w:b w:val="0"/>
          <w:sz w:val="28"/>
          <w:szCs w:val="28"/>
        </w:rPr>
      </w:pPr>
    </w:p>
    <w:p w:rsidR="003579C2" w:rsidRDefault="001E235A" w:rsidP="003579C2">
      <w:pPr>
        <w:pStyle w:val="Style1"/>
        <w:widowControl/>
        <w:suppressLineNumbers/>
        <w:spacing w:line="240" w:lineRule="auto"/>
        <w:ind w:left="6372"/>
        <w:jc w:val="both"/>
        <w:rPr>
          <w:rStyle w:val="FontStyle21"/>
          <w:b w:val="0"/>
          <w:sz w:val="28"/>
          <w:szCs w:val="28"/>
        </w:rPr>
      </w:pPr>
      <w:r w:rsidRPr="001E235A">
        <w:rPr>
          <w:rStyle w:val="FontStyle21"/>
          <w:b w:val="0"/>
          <w:sz w:val="28"/>
          <w:szCs w:val="28"/>
        </w:rPr>
        <w:t xml:space="preserve">В конкурсную комиссию по проведению конкурса по </w:t>
      </w:r>
      <w:r w:rsidR="003579C2">
        <w:rPr>
          <w:rStyle w:val="FontStyle21"/>
          <w:b w:val="0"/>
          <w:sz w:val="28"/>
          <w:szCs w:val="28"/>
        </w:rPr>
        <w:t xml:space="preserve">                                                                                       </w:t>
      </w:r>
      <w:r w:rsidRPr="001E235A">
        <w:rPr>
          <w:rStyle w:val="FontStyle21"/>
          <w:b w:val="0"/>
          <w:sz w:val="28"/>
          <w:szCs w:val="28"/>
        </w:rPr>
        <w:t xml:space="preserve">отбору кандидатов на должность главы муниципального образования Бузулукский район </w:t>
      </w:r>
    </w:p>
    <w:p w:rsidR="001E235A" w:rsidRPr="001E235A" w:rsidRDefault="001E235A" w:rsidP="003579C2">
      <w:pPr>
        <w:pStyle w:val="Style1"/>
        <w:widowControl/>
        <w:suppressLineNumbers/>
        <w:spacing w:line="240" w:lineRule="auto"/>
        <w:ind w:left="6372"/>
        <w:jc w:val="both"/>
        <w:rPr>
          <w:rStyle w:val="FontStyle21"/>
          <w:b w:val="0"/>
          <w:sz w:val="28"/>
          <w:szCs w:val="28"/>
        </w:rPr>
      </w:pPr>
      <w:r w:rsidRPr="001E235A">
        <w:rPr>
          <w:rStyle w:val="FontStyle21"/>
          <w:b w:val="0"/>
          <w:sz w:val="28"/>
          <w:szCs w:val="28"/>
        </w:rPr>
        <w:t xml:space="preserve">от ___________________________________________        </w:t>
      </w:r>
    </w:p>
    <w:p w:rsidR="001E235A" w:rsidRPr="001E235A" w:rsidRDefault="001E235A" w:rsidP="003579C2">
      <w:pPr>
        <w:pStyle w:val="Style1"/>
        <w:widowControl/>
        <w:suppressLineNumbers/>
        <w:spacing w:line="240" w:lineRule="auto"/>
        <w:ind w:left="6372"/>
        <w:jc w:val="both"/>
        <w:rPr>
          <w:rStyle w:val="FontStyle21"/>
          <w:b w:val="0"/>
          <w:sz w:val="28"/>
          <w:szCs w:val="28"/>
        </w:rPr>
      </w:pPr>
      <w:r w:rsidRPr="001E235A">
        <w:rPr>
          <w:rStyle w:val="FontStyle21"/>
          <w:b w:val="0"/>
          <w:sz w:val="28"/>
          <w:szCs w:val="28"/>
        </w:rPr>
        <w:t xml:space="preserve">                            (фамилия, имя, отчество)</w:t>
      </w:r>
    </w:p>
    <w:p w:rsidR="001E235A" w:rsidRPr="001E235A" w:rsidRDefault="001E235A" w:rsidP="003579C2">
      <w:pPr>
        <w:pStyle w:val="Style1"/>
        <w:widowControl/>
        <w:suppressLineNumbers/>
        <w:spacing w:line="240" w:lineRule="auto"/>
        <w:ind w:left="6372"/>
        <w:jc w:val="both"/>
        <w:rPr>
          <w:rStyle w:val="FontStyle21"/>
          <w:b w:val="0"/>
          <w:sz w:val="28"/>
          <w:szCs w:val="28"/>
        </w:rPr>
      </w:pPr>
      <w:proofErr w:type="gramStart"/>
      <w:r w:rsidRPr="001E235A">
        <w:rPr>
          <w:rStyle w:val="FontStyle21"/>
          <w:b w:val="0"/>
          <w:sz w:val="28"/>
          <w:szCs w:val="28"/>
        </w:rPr>
        <w:t>проживающего</w:t>
      </w:r>
      <w:proofErr w:type="gramEnd"/>
      <w:r w:rsidRPr="001E235A">
        <w:rPr>
          <w:rStyle w:val="FontStyle21"/>
          <w:b w:val="0"/>
          <w:sz w:val="28"/>
          <w:szCs w:val="28"/>
        </w:rPr>
        <w:t xml:space="preserve"> по адресу:________________________</w:t>
      </w:r>
    </w:p>
    <w:p w:rsidR="001E235A" w:rsidRPr="001E235A" w:rsidRDefault="001E235A" w:rsidP="003579C2">
      <w:pPr>
        <w:pStyle w:val="Style1"/>
        <w:widowControl/>
        <w:suppressLineNumbers/>
        <w:spacing w:line="240" w:lineRule="auto"/>
        <w:ind w:left="6372"/>
        <w:jc w:val="both"/>
        <w:rPr>
          <w:rStyle w:val="FontStyle21"/>
          <w:b w:val="0"/>
          <w:sz w:val="28"/>
          <w:szCs w:val="28"/>
        </w:rPr>
      </w:pPr>
      <w:r w:rsidRPr="001E235A">
        <w:rPr>
          <w:rStyle w:val="FontStyle21"/>
          <w:b w:val="0"/>
          <w:sz w:val="28"/>
          <w:szCs w:val="28"/>
        </w:rPr>
        <w:t>_______________________________________________</w:t>
      </w:r>
    </w:p>
    <w:p w:rsidR="001E235A" w:rsidRPr="001E235A" w:rsidRDefault="001E235A" w:rsidP="003579C2">
      <w:pPr>
        <w:pStyle w:val="Style1"/>
        <w:widowControl/>
        <w:suppressLineNumbers/>
        <w:spacing w:line="240" w:lineRule="auto"/>
        <w:ind w:left="6372"/>
        <w:jc w:val="both"/>
        <w:rPr>
          <w:rStyle w:val="FontStyle21"/>
          <w:b w:val="0"/>
          <w:sz w:val="28"/>
          <w:szCs w:val="28"/>
        </w:rPr>
      </w:pPr>
      <w:r w:rsidRPr="001E235A">
        <w:rPr>
          <w:rStyle w:val="FontStyle21"/>
          <w:b w:val="0"/>
          <w:sz w:val="28"/>
          <w:szCs w:val="28"/>
        </w:rPr>
        <w:t>документ, удостоверяющий личность _____________</w:t>
      </w:r>
    </w:p>
    <w:p w:rsidR="001E235A" w:rsidRPr="001E235A" w:rsidRDefault="001E235A" w:rsidP="003579C2">
      <w:pPr>
        <w:pStyle w:val="Style1"/>
        <w:widowControl/>
        <w:suppressLineNumbers/>
        <w:spacing w:line="240" w:lineRule="auto"/>
        <w:ind w:left="6372"/>
        <w:jc w:val="both"/>
        <w:rPr>
          <w:rStyle w:val="FontStyle21"/>
          <w:b w:val="0"/>
          <w:sz w:val="28"/>
          <w:szCs w:val="28"/>
        </w:rPr>
      </w:pPr>
      <w:r w:rsidRPr="001E235A">
        <w:rPr>
          <w:rStyle w:val="FontStyle21"/>
          <w:b w:val="0"/>
          <w:sz w:val="28"/>
          <w:szCs w:val="28"/>
        </w:rPr>
        <w:t>_______________________________________________</w:t>
      </w:r>
    </w:p>
    <w:p w:rsidR="001E235A" w:rsidRPr="001E235A" w:rsidRDefault="001E235A" w:rsidP="003579C2">
      <w:pPr>
        <w:pStyle w:val="Style1"/>
        <w:widowControl/>
        <w:suppressLineNumbers/>
        <w:spacing w:line="240" w:lineRule="auto"/>
        <w:ind w:left="6372"/>
        <w:jc w:val="both"/>
        <w:rPr>
          <w:rStyle w:val="FontStyle21"/>
          <w:b w:val="0"/>
          <w:sz w:val="28"/>
          <w:szCs w:val="28"/>
        </w:rPr>
      </w:pPr>
      <w:r w:rsidRPr="001E235A">
        <w:rPr>
          <w:rStyle w:val="FontStyle21"/>
          <w:b w:val="0"/>
          <w:sz w:val="28"/>
          <w:szCs w:val="28"/>
        </w:rPr>
        <w:t>_______________________________________________</w:t>
      </w:r>
    </w:p>
    <w:p w:rsidR="001E235A" w:rsidRPr="001E235A" w:rsidRDefault="001E235A" w:rsidP="003579C2">
      <w:pPr>
        <w:pStyle w:val="Style1"/>
        <w:widowControl/>
        <w:suppressLineNumbers/>
        <w:spacing w:before="125" w:line="298" w:lineRule="exact"/>
        <w:ind w:left="6372"/>
        <w:jc w:val="both"/>
        <w:rPr>
          <w:rStyle w:val="FontStyle21"/>
          <w:b w:val="0"/>
          <w:sz w:val="28"/>
          <w:szCs w:val="28"/>
        </w:rPr>
      </w:pPr>
      <w:r w:rsidRPr="001E235A">
        <w:rPr>
          <w:rStyle w:val="FontStyle21"/>
          <w:b w:val="0"/>
          <w:sz w:val="28"/>
          <w:szCs w:val="28"/>
        </w:rPr>
        <w:t xml:space="preserve">                             (когда и кем </w:t>
      </w:r>
      <w:proofErr w:type="gramStart"/>
      <w:r w:rsidRPr="001E235A">
        <w:rPr>
          <w:rStyle w:val="FontStyle21"/>
          <w:b w:val="0"/>
          <w:sz w:val="28"/>
          <w:szCs w:val="28"/>
        </w:rPr>
        <w:t>выдан</w:t>
      </w:r>
      <w:proofErr w:type="gramEnd"/>
      <w:r w:rsidRPr="001E235A">
        <w:rPr>
          <w:rStyle w:val="FontStyle21"/>
          <w:b w:val="0"/>
          <w:sz w:val="28"/>
          <w:szCs w:val="28"/>
        </w:rPr>
        <w:t>)</w:t>
      </w:r>
    </w:p>
    <w:p w:rsidR="001E235A" w:rsidRPr="001E235A" w:rsidRDefault="001E235A" w:rsidP="003579C2">
      <w:pPr>
        <w:pStyle w:val="Style2"/>
        <w:widowControl/>
        <w:suppressLineNumbers/>
        <w:ind w:left="284" w:hanging="284"/>
        <w:jc w:val="center"/>
        <w:rPr>
          <w:rStyle w:val="FontStyle21"/>
          <w:b w:val="0"/>
          <w:sz w:val="28"/>
          <w:szCs w:val="28"/>
        </w:rPr>
      </w:pPr>
    </w:p>
    <w:p w:rsidR="001E235A" w:rsidRPr="001E235A" w:rsidRDefault="001E235A" w:rsidP="003579C2">
      <w:pPr>
        <w:pStyle w:val="Style2"/>
        <w:widowControl/>
        <w:suppressLineNumbers/>
        <w:ind w:left="284" w:hanging="284"/>
        <w:jc w:val="center"/>
        <w:rPr>
          <w:rStyle w:val="FontStyle21"/>
          <w:b w:val="0"/>
          <w:sz w:val="28"/>
          <w:szCs w:val="28"/>
        </w:rPr>
      </w:pPr>
    </w:p>
    <w:p w:rsidR="001E235A" w:rsidRPr="001E235A" w:rsidRDefault="001E235A" w:rsidP="003579C2">
      <w:pPr>
        <w:pStyle w:val="Style2"/>
        <w:widowControl/>
        <w:suppressLineNumbers/>
        <w:ind w:left="284" w:hanging="284"/>
        <w:jc w:val="center"/>
        <w:rPr>
          <w:rStyle w:val="FontStyle21"/>
          <w:b w:val="0"/>
          <w:sz w:val="28"/>
          <w:szCs w:val="28"/>
        </w:rPr>
      </w:pPr>
      <w:r w:rsidRPr="001E235A">
        <w:rPr>
          <w:rStyle w:val="FontStyle21"/>
          <w:b w:val="0"/>
          <w:sz w:val="28"/>
          <w:szCs w:val="28"/>
        </w:rPr>
        <w:t>Согласие на обработку персональных данных</w:t>
      </w:r>
    </w:p>
    <w:p w:rsidR="001E235A" w:rsidRPr="001E235A" w:rsidRDefault="001E235A" w:rsidP="003579C2">
      <w:pPr>
        <w:pStyle w:val="Style3"/>
        <w:widowControl/>
        <w:suppressLineNumbers/>
        <w:spacing w:before="82" w:line="298" w:lineRule="exact"/>
        <w:rPr>
          <w:rStyle w:val="FontStyle21"/>
          <w:b w:val="0"/>
          <w:sz w:val="28"/>
          <w:szCs w:val="28"/>
        </w:rPr>
      </w:pPr>
      <w:proofErr w:type="gramStart"/>
      <w:r w:rsidRPr="001E235A">
        <w:rPr>
          <w:rStyle w:val="FontStyle21"/>
          <w:b w:val="0"/>
          <w:sz w:val="28"/>
          <w:szCs w:val="28"/>
        </w:rPr>
        <w:t>Даю согласие на обработку конкурсной комиссией своих персональных данных с использованием средств автоматизации и без использования средств автоматизации, включая их получение в письменной и устной формах у третьей стороны, в соответствии с Федеральным законом от 27 июля 2006 года № 152-ФЗ «О персональных данных», с целью подготовки документов для проведения конкурса по отбору кандидатов на должность главы муниципального образования Бузулукский район</w:t>
      </w:r>
      <w:proofErr w:type="gramEnd"/>
      <w:r w:rsidRPr="001E235A">
        <w:rPr>
          <w:rStyle w:val="FontStyle21"/>
          <w:b w:val="0"/>
          <w:sz w:val="28"/>
          <w:szCs w:val="28"/>
        </w:rPr>
        <w:t>. Согласие дано на обработку следующих персональных данных:</w:t>
      </w:r>
    </w:p>
    <w:p w:rsidR="001E235A" w:rsidRPr="001E235A" w:rsidRDefault="001E235A" w:rsidP="003579C2">
      <w:pPr>
        <w:pStyle w:val="Style7"/>
        <w:widowControl/>
        <w:numPr>
          <w:ilvl w:val="0"/>
          <w:numId w:val="1"/>
        </w:numPr>
        <w:suppressLineNumbers/>
        <w:tabs>
          <w:tab w:val="left" w:pos="144"/>
        </w:tabs>
        <w:jc w:val="left"/>
        <w:rPr>
          <w:rStyle w:val="FontStyle21"/>
          <w:b w:val="0"/>
          <w:sz w:val="28"/>
          <w:szCs w:val="28"/>
        </w:rPr>
      </w:pPr>
      <w:r w:rsidRPr="001E235A">
        <w:rPr>
          <w:rStyle w:val="FontStyle21"/>
          <w:b w:val="0"/>
          <w:sz w:val="28"/>
          <w:szCs w:val="28"/>
        </w:rPr>
        <w:t>фамилия, имя, отчество;</w:t>
      </w:r>
    </w:p>
    <w:p w:rsidR="001E235A" w:rsidRPr="001E235A" w:rsidRDefault="001E235A" w:rsidP="003579C2">
      <w:pPr>
        <w:pStyle w:val="Style7"/>
        <w:widowControl/>
        <w:numPr>
          <w:ilvl w:val="0"/>
          <w:numId w:val="1"/>
        </w:numPr>
        <w:suppressLineNumbers/>
        <w:tabs>
          <w:tab w:val="left" w:pos="144"/>
        </w:tabs>
        <w:jc w:val="left"/>
        <w:rPr>
          <w:rStyle w:val="FontStyle21"/>
          <w:b w:val="0"/>
          <w:sz w:val="28"/>
          <w:szCs w:val="28"/>
        </w:rPr>
      </w:pPr>
      <w:r w:rsidRPr="001E235A">
        <w:rPr>
          <w:rStyle w:val="FontStyle21"/>
          <w:b w:val="0"/>
          <w:sz w:val="28"/>
          <w:szCs w:val="28"/>
        </w:rPr>
        <w:t>должность, место работы;</w:t>
      </w:r>
    </w:p>
    <w:p w:rsidR="001E235A" w:rsidRPr="001E235A" w:rsidRDefault="001E235A" w:rsidP="003579C2">
      <w:pPr>
        <w:pStyle w:val="Style7"/>
        <w:widowControl/>
        <w:numPr>
          <w:ilvl w:val="0"/>
          <w:numId w:val="1"/>
        </w:numPr>
        <w:suppressLineNumbers/>
        <w:tabs>
          <w:tab w:val="left" w:pos="144"/>
        </w:tabs>
        <w:jc w:val="left"/>
        <w:rPr>
          <w:rStyle w:val="FontStyle21"/>
          <w:b w:val="0"/>
          <w:sz w:val="28"/>
          <w:szCs w:val="28"/>
        </w:rPr>
      </w:pPr>
      <w:r w:rsidRPr="001E235A">
        <w:rPr>
          <w:rStyle w:val="FontStyle21"/>
          <w:b w:val="0"/>
          <w:sz w:val="28"/>
          <w:szCs w:val="28"/>
        </w:rPr>
        <w:t>дата рождения;</w:t>
      </w:r>
    </w:p>
    <w:p w:rsidR="001E235A" w:rsidRPr="001E235A" w:rsidRDefault="001E235A" w:rsidP="003579C2">
      <w:pPr>
        <w:pStyle w:val="Style7"/>
        <w:widowControl/>
        <w:numPr>
          <w:ilvl w:val="0"/>
          <w:numId w:val="1"/>
        </w:numPr>
        <w:suppressLineNumbers/>
        <w:tabs>
          <w:tab w:val="left" w:pos="144"/>
        </w:tabs>
        <w:jc w:val="left"/>
        <w:rPr>
          <w:rStyle w:val="FontStyle21"/>
          <w:b w:val="0"/>
          <w:sz w:val="28"/>
          <w:szCs w:val="28"/>
        </w:rPr>
      </w:pPr>
      <w:r w:rsidRPr="001E235A">
        <w:rPr>
          <w:rStyle w:val="FontStyle21"/>
          <w:b w:val="0"/>
          <w:sz w:val="28"/>
          <w:szCs w:val="28"/>
        </w:rPr>
        <w:t>гражданство;</w:t>
      </w:r>
    </w:p>
    <w:p w:rsidR="001E235A" w:rsidRPr="001E235A" w:rsidRDefault="001E235A" w:rsidP="003579C2">
      <w:pPr>
        <w:pStyle w:val="Style7"/>
        <w:widowControl/>
        <w:numPr>
          <w:ilvl w:val="0"/>
          <w:numId w:val="1"/>
        </w:numPr>
        <w:suppressLineNumbers/>
        <w:tabs>
          <w:tab w:val="left" w:pos="144"/>
        </w:tabs>
        <w:jc w:val="left"/>
        <w:rPr>
          <w:rStyle w:val="FontStyle21"/>
          <w:b w:val="0"/>
          <w:sz w:val="28"/>
          <w:szCs w:val="28"/>
        </w:rPr>
      </w:pPr>
      <w:r w:rsidRPr="001E235A">
        <w:rPr>
          <w:rStyle w:val="FontStyle21"/>
          <w:b w:val="0"/>
          <w:sz w:val="28"/>
          <w:szCs w:val="28"/>
        </w:rPr>
        <w:t>место рождения;</w:t>
      </w:r>
    </w:p>
    <w:p w:rsidR="001E235A" w:rsidRPr="001E235A" w:rsidRDefault="001E235A" w:rsidP="003579C2">
      <w:pPr>
        <w:pStyle w:val="Style7"/>
        <w:widowControl/>
        <w:numPr>
          <w:ilvl w:val="0"/>
          <w:numId w:val="1"/>
        </w:numPr>
        <w:suppressLineNumbers/>
        <w:tabs>
          <w:tab w:val="left" w:pos="144"/>
        </w:tabs>
        <w:jc w:val="left"/>
        <w:rPr>
          <w:rStyle w:val="FontStyle21"/>
          <w:b w:val="0"/>
          <w:sz w:val="28"/>
          <w:szCs w:val="28"/>
        </w:rPr>
      </w:pPr>
      <w:r w:rsidRPr="001E235A">
        <w:rPr>
          <w:rStyle w:val="FontStyle21"/>
          <w:b w:val="0"/>
          <w:sz w:val="28"/>
          <w:szCs w:val="28"/>
        </w:rPr>
        <w:t>домашний адрес;</w:t>
      </w:r>
    </w:p>
    <w:p w:rsidR="001E235A" w:rsidRPr="001E235A" w:rsidRDefault="001E235A" w:rsidP="003579C2">
      <w:pPr>
        <w:pStyle w:val="Style7"/>
        <w:widowControl/>
        <w:numPr>
          <w:ilvl w:val="0"/>
          <w:numId w:val="1"/>
        </w:numPr>
        <w:suppressLineNumbers/>
        <w:tabs>
          <w:tab w:val="left" w:pos="144"/>
        </w:tabs>
        <w:rPr>
          <w:rStyle w:val="FontStyle21"/>
          <w:b w:val="0"/>
          <w:sz w:val="28"/>
          <w:szCs w:val="28"/>
        </w:rPr>
      </w:pPr>
      <w:r w:rsidRPr="001E235A">
        <w:rPr>
          <w:rStyle w:val="FontStyle21"/>
          <w:b w:val="0"/>
          <w:sz w:val="28"/>
          <w:szCs w:val="28"/>
        </w:rPr>
        <w:t>паспортные данные или данные иного документа, удостоверяющего личность (серия, номер, дата выдачи, наименование органа, выдавшего документ);</w:t>
      </w:r>
    </w:p>
    <w:p w:rsidR="001E235A" w:rsidRPr="001E235A" w:rsidRDefault="001E235A" w:rsidP="003579C2">
      <w:pPr>
        <w:pStyle w:val="Style7"/>
        <w:widowControl/>
        <w:numPr>
          <w:ilvl w:val="0"/>
          <w:numId w:val="1"/>
        </w:numPr>
        <w:suppressLineNumbers/>
        <w:tabs>
          <w:tab w:val="left" w:pos="144"/>
        </w:tabs>
        <w:jc w:val="left"/>
        <w:rPr>
          <w:bCs/>
          <w:sz w:val="28"/>
          <w:szCs w:val="28"/>
        </w:rPr>
      </w:pPr>
      <w:r w:rsidRPr="001E235A">
        <w:rPr>
          <w:rStyle w:val="FontStyle21"/>
          <w:b w:val="0"/>
          <w:sz w:val="28"/>
          <w:szCs w:val="28"/>
        </w:rPr>
        <w:t>номера телефонов;</w:t>
      </w:r>
    </w:p>
    <w:p w:rsidR="001E235A" w:rsidRPr="001E235A" w:rsidRDefault="001E235A" w:rsidP="003579C2">
      <w:pPr>
        <w:pStyle w:val="Style7"/>
        <w:widowControl/>
        <w:numPr>
          <w:ilvl w:val="0"/>
          <w:numId w:val="2"/>
        </w:numPr>
        <w:suppressLineNumbers/>
        <w:tabs>
          <w:tab w:val="left" w:pos="154"/>
        </w:tabs>
        <w:rPr>
          <w:rStyle w:val="FontStyle21"/>
          <w:b w:val="0"/>
          <w:sz w:val="28"/>
          <w:szCs w:val="28"/>
        </w:rPr>
      </w:pPr>
      <w:r w:rsidRPr="001E235A">
        <w:rPr>
          <w:rStyle w:val="FontStyle21"/>
          <w:b w:val="0"/>
          <w:sz w:val="28"/>
          <w:szCs w:val="28"/>
        </w:rPr>
        <w:t>сведения об образовании (с указанием года окончания учебного заведения, наименования учебного заведения, специальности по диплому)</w:t>
      </w:r>
    </w:p>
    <w:p w:rsidR="001E235A" w:rsidRPr="001E235A" w:rsidRDefault="001E235A" w:rsidP="003579C2">
      <w:pPr>
        <w:pStyle w:val="Style7"/>
        <w:widowControl/>
        <w:numPr>
          <w:ilvl w:val="0"/>
          <w:numId w:val="2"/>
        </w:numPr>
        <w:suppressLineNumbers/>
        <w:tabs>
          <w:tab w:val="left" w:pos="154"/>
        </w:tabs>
        <w:rPr>
          <w:rStyle w:val="FontStyle21"/>
          <w:b w:val="0"/>
          <w:sz w:val="28"/>
          <w:szCs w:val="28"/>
        </w:rPr>
      </w:pPr>
      <w:r w:rsidRPr="001E235A">
        <w:rPr>
          <w:rStyle w:val="FontStyle21"/>
          <w:b w:val="0"/>
          <w:sz w:val="28"/>
          <w:szCs w:val="28"/>
        </w:rPr>
        <w:t>сведения о номере, серии и дате выдачи трудовой книжки (вкладыша в неё) и записях в ней;</w:t>
      </w:r>
    </w:p>
    <w:p w:rsidR="001E235A" w:rsidRPr="001E235A" w:rsidRDefault="001E235A" w:rsidP="003579C2">
      <w:pPr>
        <w:pStyle w:val="Style7"/>
        <w:widowControl/>
        <w:numPr>
          <w:ilvl w:val="0"/>
          <w:numId w:val="2"/>
        </w:numPr>
        <w:suppressLineNumbers/>
        <w:tabs>
          <w:tab w:val="left" w:pos="154"/>
        </w:tabs>
        <w:spacing w:before="5"/>
        <w:jc w:val="left"/>
        <w:rPr>
          <w:rStyle w:val="FontStyle21"/>
          <w:b w:val="0"/>
          <w:sz w:val="28"/>
          <w:szCs w:val="28"/>
        </w:rPr>
      </w:pPr>
      <w:r w:rsidRPr="001E235A">
        <w:rPr>
          <w:rStyle w:val="FontStyle21"/>
          <w:b w:val="0"/>
          <w:sz w:val="28"/>
          <w:szCs w:val="28"/>
        </w:rPr>
        <w:t>ученая степень, ученое звание;</w:t>
      </w:r>
    </w:p>
    <w:p w:rsidR="001E235A" w:rsidRPr="001E235A" w:rsidRDefault="001E235A" w:rsidP="003579C2">
      <w:pPr>
        <w:pStyle w:val="Style7"/>
        <w:widowControl/>
        <w:numPr>
          <w:ilvl w:val="0"/>
          <w:numId w:val="2"/>
        </w:numPr>
        <w:suppressLineNumbers/>
        <w:tabs>
          <w:tab w:val="left" w:pos="154"/>
        </w:tabs>
        <w:jc w:val="left"/>
        <w:rPr>
          <w:rStyle w:val="FontStyle21"/>
          <w:b w:val="0"/>
          <w:sz w:val="28"/>
          <w:szCs w:val="28"/>
        </w:rPr>
      </w:pPr>
      <w:r w:rsidRPr="001E235A">
        <w:rPr>
          <w:rStyle w:val="FontStyle21"/>
          <w:b w:val="0"/>
          <w:sz w:val="28"/>
          <w:szCs w:val="28"/>
        </w:rPr>
        <w:t>сведения о трудовой деятельности;</w:t>
      </w:r>
    </w:p>
    <w:p w:rsidR="001E235A" w:rsidRPr="001E235A" w:rsidRDefault="001E235A" w:rsidP="003579C2">
      <w:pPr>
        <w:pStyle w:val="Style7"/>
        <w:widowControl/>
        <w:suppressLineNumbers/>
        <w:tabs>
          <w:tab w:val="left" w:pos="317"/>
        </w:tabs>
        <w:rPr>
          <w:rStyle w:val="FontStyle21"/>
          <w:b w:val="0"/>
          <w:sz w:val="28"/>
          <w:szCs w:val="28"/>
        </w:rPr>
      </w:pPr>
      <w:r w:rsidRPr="001E235A">
        <w:rPr>
          <w:rStyle w:val="FontStyle21"/>
          <w:b w:val="0"/>
          <w:sz w:val="28"/>
          <w:szCs w:val="28"/>
        </w:rPr>
        <w:t>-</w:t>
      </w:r>
      <w:r w:rsidRPr="001E235A">
        <w:rPr>
          <w:rStyle w:val="FontStyle21"/>
          <w:b w:val="0"/>
          <w:sz w:val="28"/>
          <w:szCs w:val="28"/>
        </w:rPr>
        <w:tab/>
        <w:t>сведения о наличии (отсутствии) судимости и (или) факта уголовного преследования либо о прекращении уголовного преследования;</w:t>
      </w:r>
    </w:p>
    <w:p w:rsidR="001E235A" w:rsidRPr="001E235A" w:rsidRDefault="001E235A" w:rsidP="003579C2">
      <w:pPr>
        <w:pStyle w:val="Style7"/>
        <w:widowControl/>
        <w:suppressLineNumbers/>
        <w:tabs>
          <w:tab w:val="left" w:pos="206"/>
        </w:tabs>
        <w:rPr>
          <w:rStyle w:val="FontStyle21"/>
          <w:b w:val="0"/>
          <w:sz w:val="28"/>
          <w:szCs w:val="28"/>
        </w:rPr>
      </w:pPr>
      <w:proofErr w:type="gramStart"/>
      <w:r w:rsidRPr="001E235A">
        <w:rPr>
          <w:rStyle w:val="FontStyle21"/>
          <w:b w:val="0"/>
          <w:sz w:val="28"/>
          <w:szCs w:val="28"/>
        </w:rPr>
        <w:t>-</w:t>
      </w:r>
      <w:r w:rsidRPr="001E235A">
        <w:rPr>
          <w:rStyle w:val="FontStyle21"/>
          <w:b w:val="0"/>
          <w:sz w:val="28"/>
          <w:szCs w:val="28"/>
        </w:rPr>
        <w:tab/>
        <w:t>сведения о семейном положении (состоянии в браке, сведения о других членах семьи (степень родства, фамилия, имя, отчество, год, число, месяц и место рождения, место работы и должность, домашний адрес, адрес регистрации, номера телефонов, иные сведения);</w:t>
      </w:r>
      <w:proofErr w:type="gramEnd"/>
    </w:p>
    <w:p w:rsidR="001E235A" w:rsidRPr="001E235A" w:rsidRDefault="001E235A" w:rsidP="003579C2">
      <w:pPr>
        <w:pStyle w:val="Style7"/>
        <w:widowControl/>
        <w:numPr>
          <w:ilvl w:val="0"/>
          <w:numId w:val="3"/>
        </w:numPr>
        <w:suppressLineNumbers/>
        <w:tabs>
          <w:tab w:val="left" w:pos="168"/>
        </w:tabs>
        <w:rPr>
          <w:rStyle w:val="FontStyle21"/>
          <w:b w:val="0"/>
          <w:sz w:val="28"/>
          <w:szCs w:val="28"/>
        </w:rPr>
      </w:pPr>
      <w:proofErr w:type="gramStart"/>
      <w:r w:rsidRPr="001E235A">
        <w:rPr>
          <w:rStyle w:val="FontStyle21"/>
          <w:b w:val="0"/>
          <w:sz w:val="28"/>
          <w:szCs w:val="28"/>
        </w:rPr>
        <w:t>сведения об имуществе (имущественном положении): автотранспорт (марка, место регистрации), адреса размещения, способ и основание получения объектов недвижимости, банковские вклады (местоположение, номера счетов), кредиты (займы), банковские счета, денежные средства и ценные бумаги, в том числе в доверительном управлении и на доверительном хранении;</w:t>
      </w:r>
      <w:proofErr w:type="gramEnd"/>
    </w:p>
    <w:p w:rsidR="001E235A" w:rsidRPr="001E235A" w:rsidRDefault="001E235A" w:rsidP="003579C2">
      <w:pPr>
        <w:pStyle w:val="Style7"/>
        <w:widowControl/>
        <w:numPr>
          <w:ilvl w:val="0"/>
          <w:numId w:val="3"/>
        </w:numPr>
        <w:suppressLineNumbers/>
        <w:tabs>
          <w:tab w:val="left" w:pos="168"/>
        </w:tabs>
        <w:rPr>
          <w:bCs/>
          <w:sz w:val="28"/>
          <w:szCs w:val="28"/>
        </w:rPr>
      </w:pPr>
      <w:r w:rsidRPr="001E235A">
        <w:rPr>
          <w:rStyle w:val="FontStyle21"/>
          <w:b w:val="0"/>
          <w:sz w:val="28"/>
          <w:szCs w:val="28"/>
        </w:rPr>
        <w:t xml:space="preserve">данные свидетельства </w:t>
      </w:r>
      <w:proofErr w:type="gramStart"/>
      <w:r w:rsidRPr="001E235A">
        <w:rPr>
          <w:rStyle w:val="FontStyle21"/>
          <w:b w:val="0"/>
          <w:sz w:val="28"/>
          <w:szCs w:val="28"/>
        </w:rPr>
        <w:t>о постановке на учет в налоговом органе физического лица по месту жительства на территории</w:t>
      </w:r>
      <w:proofErr w:type="gramEnd"/>
      <w:r w:rsidRPr="001E235A">
        <w:rPr>
          <w:rStyle w:val="FontStyle21"/>
          <w:b w:val="0"/>
          <w:sz w:val="28"/>
          <w:szCs w:val="28"/>
        </w:rPr>
        <w:t xml:space="preserve"> Российской Федерации;</w:t>
      </w:r>
    </w:p>
    <w:p w:rsidR="001E235A" w:rsidRPr="001E235A" w:rsidRDefault="001E235A" w:rsidP="003579C2">
      <w:pPr>
        <w:pStyle w:val="Style7"/>
        <w:widowControl/>
        <w:numPr>
          <w:ilvl w:val="0"/>
          <w:numId w:val="4"/>
        </w:numPr>
        <w:suppressLineNumbers/>
        <w:tabs>
          <w:tab w:val="left" w:pos="216"/>
        </w:tabs>
        <w:rPr>
          <w:rStyle w:val="FontStyle21"/>
          <w:b w:val="0"/>
          <w:sz w:val="28"/>
          <w:szCs w:val="28"/>
        </w:rPr>
      </w:pPr>
      <w:r w:rsidRPr="001E235A">
        <w:rPr>
          <w:rStyle w:val="FontStyle21"/>
          <w:b w:val="0"/>
          <w:sz w:val="28"/>
          <w:szCs w:val="28"/>
        </w:rPr>
        <w:t>сведения о наградах (поощрениях) и званиях (с указанием даты и номера документа, подтверждающего награждение (поощрение);</w:t>
      </w:r>
    </w:p>
    <w:p w:rsidR="001E235A" w:rsidRPr="001E235A" w:rsidRDefault="001E235A" w:rsidP="003579C2">
      <w:pPr>
        <w:pStyle w:val="Style7"/>
        <w:widowControl/>
        <w:numPr>
          <w:ilvl w:val="0"/>
          <w:numId w:val="4"/>
        </w:numPr>
        <w:suppressLineNumbers/>
        <w:tabs>
          <w:tab w:val="left" w:pos="216"/>
        </w:tabs>
        <w:rPr>
          <w:rStyle w:val="FontStyle21"/>
          <w:b w:val="0"/>
          <w:sz w:val="28"/>
          <w:szCs w:val="28"/>
        </w:rPr>
      </w:pPr>
      <w:r w:rsidRPr="001E235A">
        <w:rPr>
          <w:rStyle w:val="FontStyle21"/>
          <w:b w:val="0"/>
          <w:sz w:val="28"/>
          <w:szCs w:val="28"/>
        </w:rPr>
        <w:t>сведения об участии в выборных представительных органах и осуществлении деятельности, не совместимой со статусом главы.</w:t>
      </w:r>
    </w:p>
    <w:p w:rsidR="001E235A" w:rsidRPr="001E235A" w:rsidRDefault="001E235A" w:rsidP="003579C2">
      <w:pPr>
        <w:pStyle w:val="Style2"/>
        <w:widowControl/>
        <w:suppressLineNumbers/>
        <w:spacing w:line="298" w:lineRule="exact"/>
        <w:rPr>
          <w:rStyle w:val="FontStyle21"/>
          <w:b w:val="0"/>
          <w:sz w:val="28"/>
          <w:szCs w:val="28"/>
        </w:rPr>
      </w:pPr>
      <w:r w:rsidRPr="001E235A">
        <w:rPr>
          <w:rStyle w:val="FontStyle21"/>
          <w:b w:val="0"/>
          <w:sz w:val="28"/>
          <w:szCs w:val="28"/>
        </w:rPr>
        <w:t xml:space="preserve">Действия </w:t>
      </w:r>
      <w:proofErr w:type="gramStart"/>
      <w:r w:rsidRPr="001E235A">
        <w:rPr>
          <w:rStyle w:val="FontStyle22"/>
          <w:sz w:val="28"/>
          <w:szCs w:val="28"/>
        </w:rPr>
        <w:t xml:space="preserve">с </w:t>
      </w:r>
      <w:r w:rsidRPr="001E235A">
        <w:rPr>
          <w:rStyle w:val="FontStyle21"/>
          <w:b w:val="0"/>
          <w:sz w:val="28"/>
          <w:szCs w:val="28"/>
        </w:rPr>
        <w:t>моими персональными данными при подготовке документов для проведения конкурса по отбору кандидатур на должность</w:t>
      </w:r>
      <w:proofErr w:type="gramEnd"/>
      <w:r w:rsidRPr="001E235A">
        <w:rPr>
          <w:rStyle w:val="FontStyle21"/>
          <w:b w:val="0"/>
          <w:sz w:val="28"/>
          <w:szCs w:val="28"/>
        </w:rPr>
        <w:t xml:space="preserve"> главы ____________ включают в себя сбор персональных данных, их накопление, систематизацию и уточнение (обновление, изменение), обезличивание и передачу (распространение) сторонним организациям.</w:t>
      </w:r>
    </w:p>
    <w:p w:rsidR="001E235A" w:rsidRPr="001E235A" w:rsidRDefault="001E235A" w:rsidP="003579C2">
      <w:pPr>
        <w:pStyle w:val="Style2"/>
        <w:widowControl/>
        <w:suppressLineNumbers/>
        <w:spacing w:line="298" w:lineRule="exact"/>
        <w:rPr>
          <w:rStyle w:val="FontStyle21"/>
          <w:b w:val="0"/>
          <w:sz w:val="28"/>
          <w:szCs w:val="28"/>
        </w:rPr>
      </w:pPr>
      <w:r w:rsidRPr="001E235A">
        <w:rPr>
          <w:rStyle w:val="FontStyle21"/>
          <w:b w:val="0"/>
          <w:sz w:val="28"/>
          <w:szCs w:val="28"/>
        </w:rPr>
        <w:t xml:space="preserve">Настоящее согласие действует </w:t>
      </w:r>
      <w:proofErr w:type="gramStart"/>
      <w:r w:rsidRPr="001E235A">
        <w:rPr>
          <w:rStyle w:val="FontStyle21"/>
          <w:b w:val="0"/>
          <w:sz w:val="28"/>
          <w:szCs w:val="28"/>
        </w:rPr>
        <w:t>с даты</w:t>
      </w:r>
      <w:proofErr w:type="gramEnd"/>
      <w:r w:rsidRPr="001E235A">
        <w:rPr>
          <w:rStyle w:val="FontStyle21"/>
          <w:b w:val="0"/>
          <w:sz w:val="28"/>
          <w:szCs w:val="28"/>
        </w:rPr>
        <w:t xml:space="preserve"> его представления в конкурсную комиссию до даты его отзыва. Отзыв настоящего согласия осуществляется в письменной форме путем подачи письменного заявления в конкурсную комиссию.</w:t>
      </w:r>
    </w:p>
    <w:p w:rsidR="001E235A" w:rsidRPr="001E235A" w:rsidRDefault="001E235A" w:rsidP="003579C2">
      <w:pPr>
        <w:pStyle w:val="Style2"/>
        <w:widowControl/>
        <w:suppressLineNumbers/>
        <w:spacing w:line="240" w:lineRule="exact"/>
        <w:jc w:val="left"/>
        <w:rPr>
          <w:sz w:val="28"/>
          <w:szCs w:val="28"/>
        </w:rPr>
      </w:pPr>
    </w:p>
    <w:p w:rsidR="001E235A" w:rsidRPr="001E235A" w:rsidRDefault="001E235A" w:rsidP="003579C2">
      <w:pPr>
        <w:pStyle w:val="Style2"/>
        <w:widowControl/>
        <w:suppressLineNumbers/>
        <w:tabs>
          <w:tab w:val="left" w:leader="underscore" w:pos="715"/>
          <w:tab w:val="left" w:leader="underscore" w:pos="1800"/>
          <w:tab w:val="left" w:leader="underscore" w:pos="2395"/>
          <w:tab w:val="left" w:leader="underscore" w:pos="6850"/>
        </w:tabs>
        <w:spacing w:before="38" w:line="240" w:lineRule="auto"/>
        <w:jc w:val="left"/>
        <w:rPr>
          <w:rStyle w:val="FontStyle21"/>
          <w:b w:val="0"/>
          <w:sz w:val="28"/>
          <w:szCs w:val="28"/>
        </w:rPr>
      </w:pPr>
      <w:r w:rsidRPr="001E235A">
        <w:rPr>
          <w:rStyle w:val="FontStyle21"/>
          <w:b w:val="0"/>
          <w:sz w:val="28"/>
          <w:szCs w:val="28"/>
        </w:rPr>
        <w:t>«</w:t>
      </w:r>
      <w:r w:rsidRPr="001E235A">
        <w:rPr>
          <w:rStyle w:val="FontStyle21"/>
          <w:b w:val="0"/>
          <w:sz w:val="28"/>
          <w:szCs w:val="28"/>
        </w:rPr>
        <w:tab/>
        <w:t>»______________2015</w:t>
      </w:r>
      <w:r w:rsidRPr="001E235A">
        <w:rPr>
          <w:rStyle w:val="FontStyle21"/>
          <w:b w:val="0"/>
          <w:spacing w:val="-20"/>
          <w:sz w:val="28"/>
          <w:szCs w:val="28"/>
        </w:rPr>
        <w:t xml:space="preserve">г.                           __________________________________    </w:t>
      </w:r>
      <w:r w:rsidRPr="001E235A">
        <w:rPr>
          <w:rStyle w:val="FontStyle21"/>
          <w:b w:val="0"/>
          <w:sz w:val="28"/>
          <w:szCs w:val="28"/>
        </w:rPr>
        <w:tab/>
      </w:r>
    </w:p>
    <w:p w:rsidR="0061498F" w:rsidRDefault="001E235A" w:rsidP="003579C2">
      <w:pPr>
        <w:pStyle w:val="Style5"/>
        <w:widowControl/>
        <w:suppressLineNumbers/>
        <w:spacing w:before="14"/>
        <w:ind w:left="5477"/>
      </w:pPr>
      <w:r w:rsidRPr="001E235A">
        <w:rPr>
          <w:rStyle w:val="FontStyle24"/>
          <w:b w:val="0"/>
          <w:sz w:val="28"/>
          <w:szCs w:val="28"/>
        </w:rPr>
        <w:t xml:space="preserve">                (подпись)</w:t>
      </w:r>
    </w:p>
    <w:p w:rsidR="003579C2" w:rsidRDefault="003579C2" w:rsidP="00055C24">
      <w:pPr>
        <w:pStyle w:val="ab"/>
        <w:ind w:firstLine="567"/>
        <w:jc w:val="both"/>
      </w:pPr>
    </w:p>
    <w:p w:rsidR="003579C2" w:rsidRDefault="003579C2" w:rsidP="00055C24">
      <w:pPr>
        <w:pStyle w:val="ab"/>
        <w:ind w:firstLine="567"/>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019" w:rsidRDefault="00811019" w:rsidP="00AD03C7">
      <w:r>
        <w:separator/>
      </w:r>
    </w:p>
  </w:footnote>
  <w:footnote w:type="continuationSeparator" w:id="0">
    <w:p w:rsidR="00811019" w:rsidRDefault="00811019" w:rsidP="00AD03C7">
      <w:r>
        <w:continuationSeparator/>
      </w:r>
    </w:p>
  </w:footnote>
  <w:footnote w:id="1">
    <w:p w:rsidR="00AD03C7" w:rsidRDefault="00AD03C7" w:rsidP="00AD03C7">
      <w:pPr>
        <w:ind w:firstLine="567"/>
        <w:jc w:val="both"/>
      </w:pPr>
      <w:r>
        <w:rPr>
          <w:rStyle w:val="a8"/>
          <w:sz w:val="18"/>
          <w:szCs w:val="18"/>
        </w:rPr>
        <w:footnoteRef/>
      </w:r>
      <w:r>
        <w:rPr>
          <w:sz w:val="18"/>
          <w:szCs w:val="18"/>
        </w:rPr>
        <w:t> </w:t>
      </w:r>
      <w:r>
        <w:rPr>
          <w:snapToGrid w:val="0"/>
          <w:sz w:val="18"/>
          <w:szCs w:val="18"/>
        </w:rPr>
        <w:t>Сведения о размере и об источниках доходов и имуществе супруга и несовершеннолетних детей кандидата на должность главы муниципального образования Бузулукский район,  указываются в соответствии с законом. В отношении несовершеннолетних детей указанные сведения представляются отдельно на каждого ребенка</w:t>
      </w:r>
      <w:r>
        <w:rPr>
          <w:sz w:val="18"/>
          <w:szCs w:val="18"/>
        </w:rPr>
        <w:t>.</w:t>
      </w:r>
    </w:p>
  </w:footnote>
  <w:footnote w:id="2">
    <w:p w:rsidR="00AD03C7" w:rsidRDefault="00AD03C7" w:rsidP="00AD03C7">
      <w:pPr>
        <w:pStyle w:val="a6"/>
        <w:ind w:firstLine="567"/>
        <w:jc w:val="both"/>
      </w:pPr>
      <w:r>
        <w:rPr>
          <w:rStyle w:val="a8"/>
          <w:sz w:val="18"/>
          <w:szCs w:val="18"/>
        </w:rPr>
        <w:footnoteRef/>
      </w:r>
      <w:r>
        <w:rPr>
          <w:sz w:val="18"/>
          <w:szCs w:val="18"/>
          <w:lang w:val="en-US"/>
        </w:rPr>
        <w:t> </w:t>
      </w:r>
      <w:r>
        <w:rPr>
          <w:sz w:val="18"/>
          <w:szCs w:val="18"/>
        </w:rPr>
        <w:t>Сведения, за исключением сведений о доходах, указываются по состоянию на первое число месяца, в котором осуществлено официальное опубликование (публикация) решения о назначении выборов.</w:t>
      </w:r>
    </w:p>
  </w:footnote>
  <w:footnote w:id="3">
    <w:p w:rsidR="00AD03C7" w:rsidRDefault="00AD03C7" w:rsidP="00AD03C7">
      <w:pPr>
        <w:pStyle w:val="a6"/>
        <w:ind w:firstLine="567"/>
        <w:jc w:val="both"/>
      </w:pPr>
      <w:r>
        <w:rPr>
          <w:rStyle w:val="a8"/>
          <w:sz w:val="18"/>
          <w:szCs w:val="18"/>
        </w:rPr>
        <w:footnoteRef/>
      </w:r>
      <w:r>
        <w:rPr>
          <w:sz w:val="18"/>
          <w:szCs w:val="18"/>
        </w:rPr>
        <w:t> Указываются доходы (включая пенсии, пособия, иные выплаты) за год, предшествующий году назначения выборов, полученные от физических и (или) юридических лиц, являющихся налоговыми агентами в соответствии с федеральными законами, организаций, осуществляющих соответствующие выплаты.</w:t>
      </w:r>
    </w:p>
  </w:footnote>
  <w:footnote w:id="4">
    <w:p w:rsidR="00AD03C7" w:rsidRDefault="00AD03C7" w:rsidP="00AD03C7">
      <w:pPr>
        <w:pStyle w:val="a6"/>
        <w:ind w:firstLine="567"/>
        <w:jc w:val="both"/>
      </w:pPr>
      <w:r>
        <w:rPr>
          <w:rStyle w:val="a8"/>
          <w:sz w:val="18"/>
          <w:szCs w:val="18"/>
        </w:rPr>
        <w:footnoteRef/>
      </w:r>
      <w:r>
        <w:rPr>
          <w:sz w:val="18"/>
          <w:szCs w:val="18"/>
        </w:rPr>
        <w:t> Доход, полученный в иностранной валюте, указывается в рублях по курсу Центрального банка Российской Федерации на дату получения дохода.</w:t>
      </w:r>
    </w:p>
  </w:footnote>
  <w:footnote w:id="5">
    <w:p w:rsidR="00AD03C7" w:rsidRDefault="00AD03C7" w:rsidP="00AD03C7">
      <w:pPr>
        <w:pStyle w:val="a6"/>
        <w:ind w:firstLine="567"/>
        <w:jc w:val="both"/>
      </w:pPr>
      <w:r>
        <w:rPr>
          <w:rStyle w:val="a8"/>
          <w:sz w:val="18"/>
          <w:szCs w:val="18"/>
        </w:rPr>
        <w:footnoteRef/>
      </w:r>
      <w:r>
        <w:rPr>
          <w:sz w:val="18"/>
          <w:szCs w:val="18"/>
        </w:rPr>
        <w:t> Указывается вид транспортного средства: легковой автотранспорт, грузовой автотранспорт, прицепы, водный транспорт и другие виды транспорта.</w:t>
      </w:r>
    </w:p>
  </w:footnote>
  <w:footnote w:id="6">
    <w:p w:rsidR="00AD03C7" w:rsidRDefault="00AD03C7" w:rsidP="00AD03C7">
      <w:pPr>
        <w:pStyle w:val="a6"/>
        <w:ind w:firstLine="567"/>
        <w:jc w:val="both"/>
      </w:pPr>
      <w:r>
        <w:rPr>
          <w:rStyle w:val="a8"/>
          <w:sz w:val="18"/>
          <w:szCs w:val="18"/>
        </w:rPr>
        <w:footnoteRef/>
      </w:r>
      <w:r>
        <w:rPr>
          <w:sz w:val="18"/>
          <w:szCs w:val="18"/>
        </w:rPr>
        <w:t> Для счетов в иностранной валюте остаток указывается в рублях по курсу Центрального банка Российской Федерации.</w:t>
      </w:r>
    </w:p>
  </w:footnote>
  <w:footnote w:id="7">
    <w:p w:rsidR="00AD03C7" w:rsidRDefault="00AD03C7" w:rsidP="00AD03C7">
      <w:pPr>
        <w:pStyle w:val="a6"/>
        <w:ind w:firstLine="567"/>
        <w:jc w:val="both"/>
      </w:pPr>
      <w:r>
        <w:rPr>
          <w:rStyle w:val="a8"/>
          <w:sz w:val="18"/>
          <w:szCs w:val="18"/>
        </w:rPr>
        <w:footnoteRef/>
      </w:r>
      <w:r>
        <w:rPr>
          <w:sz w:val="18"/>
          <w:szCs w:val="18"/>
        </w:rPr>
        <w:t> Указываются полное или сокращенное наименование организац</w:t>
      </w:r>
      <w:proofErr w:type="gramStart"/>
      <w:r>
        <w:rPr>
          <w:sz w:val="18"/>
          <w:szCs w:val="18"/>
        </w:rPr>
        <w:t>ии и ее</w:t>
      </w:r>
      <w:proofErr w:type="gramEnd"/>
      <w:r>
        <w:rPr>
          <w:sz w:val="18"/>
          <w:szCs w:val="1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и другие).</w:t>
      </w:r>
    </w:p>
  </w:footnote>
  <w:footnote w:id="8">
    <w:p w:rsidR="00AD03C7" w:rsidRDefault="00AD03C7" w:rsidP="00AD03C7">
      <w:pPr>
        <w:pStyle w:val="a6"/>
        <w:ind w:firstLine="567"/>
        <w:jc w:val="both"/>
      </w:pPr>
      <w:r>
        <w:rPr>
          <w:rStyle w:val="a8"/>
          <w:sz w:val="18"/>
          <w:szCs w:val="18"/>
        </w:rPr>
        <w:footnoteRef/>
      </w:r>
      <w:r>
        <w:rPr>
          <w:sz w:val="18"/>
          <w:szCs w:val="18"/>
        </w:rPr>
        <w:t> Доля участия выражается в процентах от уставного капитала. Для акционерных обществ указываются номинальная стоимость и количество акций.</w:t>
      </w:r>
    </w:p>
  </w:footnote>
  <w:footnote w:id="9">
    <w:p w:rsidR="00AD03C7" w:rsidRDefault="00AD03C7" w:rsidP="00AD03C7">
      <w:pPr>
        <w:pStyle w:val="a6"/>
        <w:ind w:firstLine="567"/>
        <w:jc w:val="both"/>
        <w:rPr>
          <w:sz w:val="18"/>
          <w:szCs w:val="18"/>
        </w:rPr>
      </w:pPr>
      <w:r>
        <w:rPr>
          <w:rStyle w:val="a8"/>
          <w:sz w:val="18"/>
          <w:szCs w:val="18"/>
        </w:rPr>
        <w:footnoteRef/>
      </w:r>
      <w:r>
        <w:rPr>
          <w:sz w:val="18"/>
          <w:szCs w:val="18"/>
        </w:rPr>
        <w:t> Указываются все ценные бумаги по видам (облигации, векселя, чеки, сертификаты и другие), за исключением акций.</w:t>
      </w:r>
    </w:p>
    <w:p w:rsidR="0055692A" w:rsidRDefault="0055692A" w:rsidP="00AD03C7">
      <w:pPr>
        <w:pStyle w:val="a6"/>
        <w:ind w:firstLine="567"/>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8FB" w:rsidRDefault="00811019">
    <w:pPr>
      <w:pStyle w:val="a9"/>
      <w:jc w:val="right"/>
      <w:rPr>
        <w:b/>
        <w:bCs/>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FE83300"/>
    <w:lvl w:ilvl="0">
      <w:numFmt w:val="bullet"/>
      <w:lvlText w:val="*"/>
      <w:lvlJc w:val="left"/>
    </w:lvl>
  </w:abstractNum>
  <w:num w:numId="1">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7AB"/>
    <w:rsid w:val="00001B43"/>
    <w:rsid w:val="00055C24"/>
    <w:rsid w:val="000C3E36"/>
    <w:rsid w:val="001C4521"/>
    <w:rsid w:val="001E235A"/>
    <w:rsid w:val="003579C2"/>
    <w:rsid w:val="0055692A"/>
    <w:rsid w:val="0061498F"/>
    <w:rsid w:val="00644EE2"/>
    <w:rsid w:val="00666982"/>
    <w:rsid w:val="006F1404"/>
    <w:rsid w:val="00811019"/>
    <w:rsid w:val="00885643"/>
    <w:rsid w:val="008D1A62"/>
    <w:rsid w:val="008F6A2C"/>
    <w:rsid w:val="00936D5A"/>
    <w:rsid w:val="009F07C9"/>
    <w:rsid w:val="00A717AB"/>
    <w:rsid w:val="00AD03C7"/>
    <w:rsid w:val="00D76BE1"/>
    <w:rsid w:val="00D9783D"/>
    <w:rsid w:val="00DA371F"/>
    <w:rsid w:val="00E16D1A"/>
    <w:rsid w:val="00E54309"/>
    <w:rsid w:val="00EB5AA5"/>
    <w:rsid w:val="00EF3EAE"/>
    <w:rsid w:val="00F40982"/>
    <w:rsid w:val="00F5765A"/>
    <w:rsid w:val="00F75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7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A717AB"/>
    <w:pPr>
      <w:widowControl w:val="0"/>
      <w:autoSpaceDE w:val="0"/>
      <w:autoSpaceDN w:val="0"/>
      <w:adjustRightInd w:val="0"/>
      <w:spacing w:line="283" w:lineRule="exact"/>
      <w:jc w:val="right"/>
    </w:pPr>
  </w:style>
  <w:style w:type="paragraph" w:customStyle="1" w:styleId="Style3">
    <w:name w:val="Style3"/>
    <w:basedOn w:val="a"/>
    <w:rsid w:val="00A717AB"/>
    <w:pPr>
      <w:widowControl w:val="0"/>
      <w:autoSpaceDE w:val="0"/>
      <w:autoSpaceDN w:val="0"/>
      <w:adjustRightInd w:val="0"/>
      <w:spacing w:line="301" w:lineRule="exact"/>
      <w:ind w:firstLine="562"/>
      <w:jc w:val="both"/>
    </w:pPr>
  </w:style>
  <w:style w:type="paragraph" w:customStyle="1" w:styleId="Style7">
    <w:name w:val="Style7"/>
    <w:basedOn w:val="a"/>
    <w:rsid w:val="00A717AB"/>
    <w:pPr>
      <w:widowControl w:val="0"/>
      <w:autoSpaceDE w:val="0"/>
      <w:autoSpaceDN w:val="0"/>
      <w:adjustRightInd w:val="0"/>
      <w:spacing w:line="298" w:lineRule="exact"/>
      <w:jc w:val="both"/>
    </w:pPr>
  </w:style>
  <w:style w:type="paragraph" w:customStyle="1" w:styleId="Style11">
    <w:name w:val="Style11"/>
    <w:basedOn w:val="a"/>
    <w:rsid w:val="00A717AB"/>
    <w:pPr>
      <w:widowControl w:val="0"/>
      <w:autoSpaceDE w:val="0"/>
      <w:autoSpaceDN w:val="0"/>
      <w:adjustRightInd w:val="0"/>
      <w:spacing w:line="299" w:lineRule="exact"/>
      <w:jc w:val="center"/>
    </w:pPr>
  </w:style>
  <w:style w:type="paragraph" w:customStyle="1" w:styleId="Style12">
    <w:name w:val="Style12"/>
    <w:basedOn w:val="a"/>
    <w:rsid w:val="00A717AB"/>
    <w:pPr>
      <w:widowControl w:val="0"/>
      <w:autoSpaceDE w:val="0"/>
      <w:autoSpaceDN w:val="0"/>
      <w:adjustRightInd w:val="0"/>
    </w:pPr>
  </w:style>
  <w:style w:type="paragraph" w:customStyle="1" w:styleId="Style13">
    <w:name w:val="Style13"/>
    <w:basedOn w:val="a"/>
    <w:rsid w:val="00A717AB"/>
    <w:pPr>
      <w:widowControl w:val="0"/>
      <w:autoSpaceDE w:val="0"/>
      <w:autoSpaceDN w:val="0"/>
      <w:adjustRightInd w:val="0"/>
    </w:pPr>
  </w:style>
  <w:style w:type="paragraph" w:customStyle="1" w:styleId="Style15">
    <w:name w:val="Style15"/>
    <w:basedOn w:val="a"/>
    <w:rsid w:val="00A717AB"/>
    <w:pPr>
      <w:widowControl w:val="0"/>
      <w:autoSpaceDE w:val="0"/>
      <w:autoSpaceDN w:val="0"/>
      <w:adjustRightInd w:val="0"/>
    </w:pPr>
  </w:style>
  <w:style w:type="paragraph" w:customStyle="1" w:styleId="Style16">
    <w:name w:val="Style16"/>
    <w:basedOn w:val="a"/>
    <w:rsid w:val="00A717AB"/>
    <w:pPr>
      <w:widowControl w:val="0"/>
      <w:autoSpaceDE w:val="0"/>
      <w:autoSpaceDN w:val="0"/>
      <w:adjustRightInd w:val="0"/>
      <w:spacing w:line="600" w:lineRule="exact"/>
      <w:ind w:firstLine="638"/>
    </w:pPr>
  </w:style>
  <w:style w:type="paragraph" w:customStyle="1" w:styleId="Style18">
    <w:name w:val="Style18"/>
    <w:basedOn w:val="a"/>
    <w:rsid w:val="00A717AB"/>
    <w:pPr>
      <w:widowControl w:val="0"/>
      <w:autoSpaceDE w:val="0"/>
      <w:autoSpaceDN w:val="0"/>
      <w:adjustRightInd w:val="0"/>
      <w:spacing w:line="456" w:lineRule="exact"/>
      <w:jc w:val="both"/>
    </w:pPr>
  </w:style>
  <w:style w:type="paragraph" w:customStyle="1" w:styleId="Style19">
    <w:name w:val="Style19"/>
    <w:basedOn w:val="a"/>
    <w:rsid w:val="00A717AB"/>
    <w:pPr>
      <w:widowControl w:val="0"/>
      <w:autoSpaceDE w:val="0"/>
      <w:autoSpaceDN w:val="0"/>
      <w:adjustRightInd w:val="0"/>
      <w:spacing w:line="595" w:lineRule="exact"/>
      <w:ind w:hanging="725"/>
    </w:pPr>
  </w:style>
  <w:style w:type="character" w:customStyle="1" w:styleId="FontStyle21">
    <w:name w:val="Font Style21"/>
    <w:rsid w:val="00A717AB"/>
    <w:rPr>
      <w:rFonts w:ascii="Times New Roman" w:hAnsi="Times New Roman" w:cs="Times New Roman"/>
      <w:b/>
      <w:bCs/>
      <w:sz w:val="24"/>
      <w:szCs w:val="24"/>
    </w:rPr>
  </w:style>
  <w:style w:type="character" w:customStyle="1" w:styleId="FontStyle22">
    <w:name w:val="Font Style22"/>
    <w:rsid w:val="00A717AB"/>
    <w:rPr>
      <w:rFonts w:ascii="Times New Roman" w:hAnsi="Times New Roman" w:cs="Times New Roman"/>
      <w:sz w:val="24"/>
      <w:szCs w:val="24"/>
    </w:rPr>
  </w:style>
  <w:style w:type="character" w:customStyle="1" w:styleId="FontStyle25">
    <w:name w:val="Font Style25"/>
    <w:rsid w:val="00A717AB"/>
    <w:rPr>
      <w:rFonts w:ascii="Lucida Sans Unicode" w:hAnsi="Lucida Sans Unicode" w:cs="Lucida Sans Unicode"/>
      <w:b/>
      <w:bCs/>
      <w:sz w:val="8"/>
      <w:szCs w:val="8"/>
    </w:rPr>
  </w:style>
  <w:style w:type="character" w:customStyle="1" w:styleId="FontStyle26">
    <w:name w:val="Font Style26"/>
    <w:rsid w:val="00A717AB"/>
    <w:rPr>
      <w:rFonts w:ascii="Times New Roman" w:hAnsi="Times New Roman" w:cs="Times New Roman"/>
      <w:b/>
      <w:bCs/>
      <w:sz w:val="16"/>
      <w:szCs w:val="16"/>
    </w:rPr>
  </w:style>
  <w:style w:type="paragraph" w:styleId="a3">
    <w:name w:val="Balloon Text"/>
    <w:basedOn w:val="a"/>
    <w:link w:val="a4"/>
    <w:uiPriority w:val="99"/>
    <w:semiHidden/>
    <w:unhideWhenUsed/>
    <w:rsid w:val="00A717AB"/>
    <w:rPr>
      <w:rFonts w:ascii="Tahoma" w:hAnsi="Tahoma" w:cs="Tahoma"/>
      <w:sz w:val="16"/>
      <w:szCs w:val="16"/>
    </w:rPr>
  </w:style>
  <w:style w:type="character" w:customStyle="1" w:styleId="a4">
    <w:name w:val="Текст выноски Знак"/>
    <w:basedOn w:val="a0"/>
    <w:link w:val="a3"/>
    <w:uiPriority w:val="99"/>
    <w:semiHidden/>
    <w:rsid w:val="00A717AB"/>
    <w:rPr>
      <w:rFonts w:ascii="Tahoma" w:eastAsia="Times New Roman" w:hAnsi="Tahoma" w:cs="Tahoma"/>
      <w:sz w:val="16"/>
      <w:szCs w:val="16"/>
      <w:lang w:eastAsia="ru-RU"/>
    </w:rPr>
  </w:style>
  <w:style w:type="paragraph" w:customStyle="1" w:styleId="BlockQuotation">
    <w:name w:val="Block Quotation"/>
    <w:basedOn w:val="a"/>
    <w:rsid w:val="008D1A62"/>
    <w:pPr>
      <w:widowControl w:val="0"/>
      <w:overflowPunct w:val="0"/>
      <w:autoSpaceDE w:val="0"/>
      <w:autoSpaceDN w:val="0"/>
      <w:adjustRightInd w:val="0"/>
      <w:ind w:left="567" w:right="-2" w:firstLine="851"/>
      <w:jc w:val="both"/>
      <w:textAlignment w:val="baseline"/>
    </w:pPr>
    <w:rPr>
      <w:sz w:val="28"/>
      <w:szCs w:val="28"/>
    </w:rPr>
  </w:style>
  <w:style w:type="character" w:styleId="a5">
    <w:name w:val="Hyperlink"/>
    <w:rsid w:val="008D1A62"/>
    <w:rPr>
      <w:rFonts w:cs="Times New Roman"/>
      <w:color w:val="0000FF"/>
      <w:u w:val="single"/>
    </w:rPr>
  </w:style>
  <w:style w:type="paragraph" w:styleId="a6">
    <w:name w:val="footnote text"/>
    <w:basedOn w:val="a"/>
    <w:link w:val="a7"/>
    <w:uiPriority w:val="99"/>
    <w:rsid w:val="00AD03C7"/>
    <w:pPr>
      <w:autoSpaceDE w:val="0"/>
      <w:autoSpaceDN w:val="0"/>
    </w:pPr>
    <w:rPr>
      <w:rFonts w:eastAsiaTheme="minorEastAsia"/>
      <w:sz w:val="20"/>
      <w:szCs w:val="20"/>
    </w:rPr>
  </w:style>
  <w:style w:type="character" w:customStyle="1" w:styleId="a7">
    <w:name w:val="Текст сноски Знак"/>
    <w:basedOn w:val="a0"/>
    <w:link w:val="a6"/>
    <w:uiPriority w:val="99"/>
    <w:rsid w:val="00AD03C7"/>
    <w:rPr>
      <w:rFonts w:ascii="Times New Roman" w:eastAsiaTheme="minorEastAsia" w:hAnsi="Times New Roman" w:cs="Times New Roman"/>
      <w:sz w:val="20"/>
      <w:szCs w:val="20"/>
      <w:lang w:eastAsia="ru-RU"/>
    </w:rPr>
  </w:style>
  <w:style w:type="character" w:styleId="a8">
    <w:name w:val="footnote reference"/>
    <w:basedOn w:val="a0"/>
    <w:uiPriority w:val="99"/>
    <w:rsid w:val="00AD03C7"/>
    <w:rPr>
      <w:rFonts w:cs="Times New Roman"/>
      <w:vertAlign w:val="superscript"/>
    </w:rPr>
  </w:style>
  <w:style w:type="paragraph" w:styleId="a9">
    <w:name w:val="header"/>
    <w:basedOn w:val="a"/>
    <w:link w:val="aa"/>
    <w:uiPriority w:val="99"/>
    <w:rsid w:val="00EB5AA5"/>
    <w:pPr>
      <w:tabs>
        <w:tab w:val="center" w:pos="4153"/>
        <w:tab w:val="right" w:pos="8306"/>
      </w:tabs>
      <w:autoSpaceDE w:val="0"/>
      <w:autoSpaceDN w:val="0"/>
    </w:pPr>
    <w:rPr>
      <w:sz w:val="20"/>
      <w:szCs w:val="20"/>
    </w:rPr>
  </w:style>
  <w:style w:type="character" w:customStyle="1" w:styleId="aa">
    <w:name w:val="Верхний колонтитул Знак"/>
    <w:basedOn w:val="a0"/>
    <w:link w:val="a9"/>
    <w:uiPriority w:val="99"/>
    <w:rsid w:val="00EB5AA5"/>
    <w:rPr>
      <w:rFonts w:ascii="Times New Roman" w:eastAsia="Times New Roman" w:hAnsi="Times New Roman" w:cs="Times New Roman"/>
      <w:sz w:val="20"/>
      <w:szCs w:val="20"/>
      <w:lang w:eastAsia="ru-RU"/>
    </w:rPr>
  </w:style>
  <w:style w:type="paragraph" w:styleId="ab">
    <w:name w:val="endnote text"/>
    <w:basedOn w:val="a"/>
    <w:link w:val="ac"/>
    <w:rsid w:val="00EB5AA5"/>
    <w:pPr>
      <w:autoSpaceDE w:val="0"/>
      <w:autoSpaceDN w:val="0"/>
    </w:pPr>
    <w:rPr>
      <w:sz w:val="20"/>
      <w:szCs w:val="20"/>
    </w:rPr>
  </w:style>
  <w:style w:type="character" w:customStyle="1" w:styleId="ac">
    <w:name w:val="Текст концевой сноски Знак"/>
    <w:basedOn w:val="a0"/>
    <w:link w:val="ab"/>
    <w:rsid w:val="00EB5AA5"/>
    <w:rPr>
      <w:rFonts w:ascii="Times New Roman" w:eastAsia="Times New Roman" w:hAnsi="Times New Roman" w:cs="Times New Roman"/>
      <w:sz w:val="20"/>
      <w:szCs w:val="20"/>
      <w:lang w:eastAsia="ru-RU"/>
    </w:rPr>
  </w:style>
  <w:style w:type="character" w:styleId="ad">
    <w:name w:val="endnote reference"/>
    <w:rsid w:val="00EB5AA5"/>
    <w:rPr>
      <w:rFonts w:cs="Times New Roman"/>
      <w:vertAlign w:val="superscript"/>
    </w:rPr>
  </w:style>
  <w:style w:type="paragraph" w:customStyle="1" w:styleId="Style2">
    <w:name w:val="Style2"/>
    <w:basedOn w:val="a"/>
    <w:rsid w:val="00EB5AA5"/>
    <w:pPr>
      <w:widowControl w:val="0"/>
      <w:autoSpaceDE w:val="0"/>
      <w:autoSpaceDN w:val="0"/>
      <w:adjustRightInd w:val="0"/>
      <w:spacing w:line="302" w:lineRule="exact"/>
      <w:jc w:val="both"/>
    </w:pPr>
  </w:style>
  <w:style w:type="paragraph" w:customStyle="1" w:styleId="Style5">
    <w:name w:val="Style5"/>
    <w:basedOn w:val="a"/>
    <w:rsid w:val="00EB5AA5"/>
    <w:pPr>
      <w:widowControl w:val="0"/>
      <w:autoSpaceDE w:val="0"/>
      <w:autoSpaceDN w:val="0"/>
      <w:adjustRightInd w:val="0"/>
    </w:pPr>
  </w:style>
  <w:style w:type="character" w:customStyle="1" w:styleId="FontStyle24">
    <w:name w:val="Font Style24"/>
    <w:rsid w:val="00EB5AA5"/>
    <w:rPr>
      <w:rFonts w:ascii="Times New Roman" w:hAnsi="Times New Roman" w:cs="Times New Roman"/>
      <w:b/>
      <w:bCs/>
      <w:sz w:val="18"/>
      <w:szCs w:val="18"/>
    </w:rPr>
  </w:style>
  <w:style w:type="paragraph" w:styleId="ae">
    <w:name w:val="footer"/>
    <w:basedOn w:val="a"/>
    <w:link w:val="af"/>
    <w:uiPriority w:val="99"/>
    <w:unhideWhenUsed/>
    <w:rsid w:val="00055C24"/>
    <w:pPr>
      <w:tabs>
        <w:tab w:val="center" w:pos="4677"/>
        <w:tab w:val="right" w:pos="9355"/>
      </w:tabs>
    </w:pPr>
  </w:style>
  <w:style w:type="character" w:customStyle="1" w:styleId="af">
    <w:name w:val="Нижний колонтитул Знак"/>
    <w:basedOn w:val="a0"/>
    <w:link w:val="ae"/>
    <w:uiPriority w:val="99"/>
    <w:rsid w:val="00055C2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7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A717AB"/>
    <w:pPr>
      <w:widowControl w:val="0"/>
      <w:autoSpaceDE w:val="0"/>
      <w:autoSpaceDN w:val="0"/>
      <w:adjustRightInd w:val="0"/>
      <w:spacing w:line="283" w:lineRule="exact"/>
      <w:jc w:val="right"/>
    </w:pPr>
  </w:style>
  <w:style w:type="paragraph" w:customStyle="1" w:styleId="Style3">
    <w:name w:val="Style3"/>
    <w:basedOn w:val="a"/>
    <w:rsid w:val="00A717AB"/>
    <w:pPr>
      <w:widowControl w:val="0"/>
      <w:autoSpaceDE w:val="0"/>
      <w:autoSpaceDN w:val="0"/>
      <w:adjustRightInd w:val="0"/>
      <w:spacing w:line="301" w:lineRule="exact"/>
      <w:ind w:firstLine="562"/>
      <w:jc w:val="both"/>
    </w:pPr>
  </w:style>
  <w:style w:type="paragraph" w:customStyle="1" w:styleId="Style7">
    <w:name w:val="Style7"/>
    <w:basedOn w:val="a"/>
    <w:rsid w:val="00A717AB"/>
    <w:pPr>
      <w:widowControl w:val="0"/>
      <w:autoSpaceDE w:val="0"/>
      <w:autoSpaceDN w:val="0"/>
      <w:adjustRightInd w:val="0"/>
      <w:spacing w:line="298" w:lineRule="exact"/>
      <w:jc w:val="both"/>
    </w:pPr>
  </w:style>
  <w:style w:type="paragraph" w:customStyle="1" w:styleId="Style11">
    <w:name w:val="Style11"/>
    <w:basedOn w:val="a"/>
    <w:rsid w:val="00A717AB"/>
    <w:pPr>
      <w:widowControl w:val="0"/>
      <w:autoSpaceDE w:val="0"/>
      <w:autoSpaceDN w:val="0"/>
      <w:adjustRightInd w:val="0"/>
      <w:spacing w:line="299" w:lineRule="exact"/>
      <w:jc w:val="center"/>
    </w:pPr>
  </w:style>
  <w:style w:type="paragraph" w:customStyle="1" w:styleId="Style12">
    <w:name w:val="Style12"/>
    <w:basedOn w:val="a"/>
    <w:rsid w:val="00A717AB"/>
    <w:pPr>
      <w:widowControl w:val="0"/>
      <w:autoSpaceDE w:val="0"/>
      <w:autoSpaceDN w:val="0"/>
      <w:adjustRightInd w:val="0"/>
    </w:pPr>
  </w:style>
  <w:style w:type="paragraph" w:customStyle="1" w:styleId="Style13">
    <w:name w:val="Style13"/>
    <w:basedOn w:val="a"/>
    <w:rsid w:val="00A717AB"/>
    <w:pPr>
      <w:widowControl w:val="0"/>
      <w:autoSpaceDE w:val="0"/>
      <w:autoSpaceDN w:val="0"/>
      <w:adjustRightInd w:val="0"/>
    </w:pPr>
  </w:style>
  <w:style w:type="paragraph" w:customStyle="1" w:styleId="Style15">
    <w:name w:val="Style15"/>
    <w:basedOn w:val="a"/>
    <w:rsid w:val="00A717AB"/>
    <w:pPr>
      <w:widowControl w:val="0"/>
      <w:autoSpaceDE w:val="0"/>
      <w:autoSpaceDN w:val="0"/>
      <w:adjustRightInd w:val="0"/>
    </w:pPr>
  </w:style>
  <w:style w:type="paragraph" w:customStyle="1" w:styleId="Style16">
    <w:name w:val="Style16"/>
    <w:basedOn w:val="a"/>
    <w:rsid w:val="00A717AB"/>
    <w:pPr>
      <w:widowControl w:val="0"/>
      <w:autoSpaceDE w:val="0"/>
      <w:autoSpaceDN w:val="0"/>
      <w:adjustRightInd w:val="0"/>
      <w:spacing w:line="600" w:lineRule="exact"/>
      <w:ind w:firstLine="638"/>
    </w:pPr>
  </w:style>
  <w:style w:type="paragraph" w:customStyle="1" w:styleId="Style18">
    <w:name w:val="Style18"/>
    <w:basedOn w:val="a"/>
    <w:rsid w:val="00A717AB"/>
    <w:pPr>
      <w:widowControl w:val="0"/>
      <w:autoSpaceDE w:val="0"/>
      <w:autoSpaceDN w:val="0"/>
      <w:adjustRightInd w:val="0"/>
      <w:spacing w:line="456" w:lineRule="exact"/>
      <w:jc w:val="both"/>
    </w:pPr>
  </w:style>
  <w:style w:type="paragraph" w:customStyle="1" w:styleId="Style19">
    <w:name w:val="Style19"/>
    <w:basedOn w:val="a"/>
    <w:rsid w:val="00A717AB"/>
    <w:pPr>
      <w:widowControl w:val="0"/>
      <w:autoSpaceDE w:val="0"/>
      <w:autoSpaceDN w:val="0"/>
      <w:adjustRightInd w:val="0"/>
      <w:spacing w:line="595" w:lineRule="exact"/>
      <w:ind w:hanging="725"/>
    </w:pPr>
  </w:style>
  <w:style w:type="character" w:customStyle="1" w:styleId="FontStyle21">
    <w:name w:val="Font Style21"/>
    <w:rsid w:val="00A717AB"/>
    <w:rPr>
      <w:rFonts w:ascii="Times New Roman" w:hAnsi="Times New Roman" w:cs="Times New Roman"/>
      <w:b/>
      <w:bCs/>
      <w:sz w:val="24"/>
      <w:szCs w:val="24"/>
    </w:rPr>
  </w:style>
  <w:style w:type="character" w:customStyle="1" w:styleId="FontStyle22">
    <w:name w:val="Font Style22"/>
    <w:rsid w:val="00A717AB"/>
    <w:rPr>
      <w:rFonts w:ascii="Times New Roman" w:hAnsi="Times New Roman" w:cs="Times New Roman"/>
      <w:sz w:val="24"/>
      <w:szCs w:val="24"/>
    </w:rPr>
  </w:style>
  <w:style w:type="character" w:customStyle="1" w:styleId="FontStyle25">
    <w:name w:val="Font Style25"/>
    <w:rsid w:val="00A717AB"/>
    <w:rPr>
      <w:rFonts w:ascii="Lucida Sans Unicode" w:hAnsi="Lucida Sans Unicode" w:cs="Lucida Sans Unicode"/>
      <w:b/>
      <w:bCs/>
      <w:sz w:val="8"/>
      <w:szCs w:val="8"/>
    </w:rPr>
  </w:style>
  <w:style w:type="character" w:customStyle="1" w:styleId="FontStyle26">
    <w:name w:val="Font Style26"/>
    <w:rsid w:val="00A717AB"/>
    <w:rPr>
      <w:rFonts w:ascii="Times New Roman" w:hAnsi="Times New Roman" w:cs="Times New Roman"/>
      <w:b/>
      <w:bCs/>
      <w:sz w:val="16"/>
      <w:szCs w:val="16"/>
    </w:rPr>
  </w:style>
  <w:style w:type="paragraph" w:styleId="a3">
    <w:name w:val="Balloon Text"/>
    <w:basedOn w:val="a"/>
    <w:link w:val="a4"/>
    <w:uiPriority w:val="99"/>
    <w:semiHidden/>
    <w:unhideWhenUsed/>
    <w:rsid w:val="00A717AB"/>
    <w:rPr>
      <w:rFonts w:ascii="Tahoma" w:hAnsi="Tahoma" w:cs="Tahoma"/>
      <w:sz w:val="16"/>
      <w:szCs w:val="16"/>
    </w:rPr>
  </w:style>
  <w:style w:type="character" w:customStyle="1" w:styleId="a4">
    <w:name w:val="Текст выноски Знак"/>
    <w:basedOn w:val="a0"/>
    <w:link w:val="a3"/>
    <w:uiPriority w:val="99"/>
    <w:semiHidden/>
    <w:rsid w:val="00A717AB"/>
    <w:rPr>
      <w:rFonts w:ascii="Tahoma" w:eastAsia="Times New Roman" w:hAnsi="Tahoma" w:cs="Tahoma"/>
      <w:sz w:val="16"/>
      <w:szCs w:val="16"/>
      <w:lang w:eastAsia="ru-RU"/>
    </w:rPr>
  </w:style>
  <w:style w:type="paragraph" w:customStyle="1" w:styleId="BlockQuotation">
    <w:name w:val="Block Quotation"/>
    <w:basedOn w:val="a"/>
    <w:rsid w:val="008D1A62"/>
    <w:pPr>
      <w:widowControl w:val="0"/>
      <w:overflowPunct w:val="0"/>
      <w:autoSpaceDE w:val="0"/>
      <w:autoSpaceDN w:val="0"/>
      <w:adjustRightInd w:val="0"/>
      <w:ind w:left="567" w:right="-2" w:firstLine="851"/>
      <w:jc w:val="both"/>
      <w:textAlignment w:val="baseline"/>
    </w:pPr>
    <w:rPr>
      <w:sz w:val="28"/>
      <w:szCs w:val="28"/>
    </w:rPr>
  </w:style>
  <w:style w:type="character" w:styleId="a5">
    <w:name w:val="Hyperlink"/>
    <w:rsid w:val="008D1A62"/>
    <w:rPr>
      <w:rFonts w:cs="Times New Roman"/>
      <w:color w:val="0000FF"/>
      <w:u w:val="single"/>
    </w:rPr>
  </w:style>
  <w:style w:type="paragraph" w:styleId="a6">
    <w:name w:val="footnote text"/>
    <w:basedOn w:val="a"/>
    <w:link w:val="a7"/>
    <w:uiPriority w:val="99"/>
    <w:rsid w:val="00AD03C7"/>
    <w:pPr>
      <w:autoSpaceDE w:val="0"/>
      <w:autoSpaceDN w:val="0"/>
    </w:pPr>
    <w:rPr>
      <w:rFonts w:eastAsiaTheme="minorEastAsia"/>
      <w:sz w:val="20"/>
      <w:szCs w:val="20"/>
    </w:rPr>
  </w:style>
  <w:style w:type="character" w:customStyle="1" w:styleId="a7">
    <w:name w:val="Текст сноски Знак"/>
    <w:basedOn w:val="a0"/>
    <w:link w:val="a6"/>
    <w:uiPriority w:val="99"/>
    <w:rsid w:val="00AD03C7"/>
    <w:rPr>
      <w:rFonts w:ascii="Times New Roman" w:eastAsiaTheme="minorEastAsia" w:hAnsi="Times New Roman" w:cs="Times New Roman"/>
      <w:sz w:val="20"/>
      <w:szCs w:val="20"/>
      <w:lang w:eastAsia="ru-RU"/>
    </w:rPr>
  </w:style>
  <w:style w:type="character" w:styleId="a8">
    <w:name w:val="footnote reference"/>
    <w:basedOn w:val="a0"/>
    <w:uiPriority w:val="99"/>
    <w:rsid w:val="00AD03C7"/>
    <w:rPr>
      <w:rFonts w:cs="Times New Roman"/>
      <w:vertAlign w:val="superscript"/>
    </w:rPr>
  </w:style>
  <w:style w:type="paragraph" w:styleId="a9">
    <w:name w:val="header"/>
    <w:basedOn w:val="a"/>
    <w:link w:val="aa"/>
    <w:uiPriority w:val="99"/>
    <w:rsid w:val="00EB5AA5"/>
    <w:pPr>
      <w:tabs>
        <w:tab w:val="center" w:pos="4153"/>
        <w:tab w:val="right" w:pos="8306"/>
      </w:tabs>
      <w:autoSpaceDE w:val="0"/>
      <w:autoSpaceDN w:val="0"/>
    </w:pPr>
    <w:rPr>
      <w:sz w:val="20"/>
      <w:szCs w:val="20"/>
    </w:rPr>
  </w:style>
  <w:style w:type="character" w:customStyle="1" w:styleId="aa">
    <w:name w:val="Верхний колонтитул Знак"/>
    <w:basedOn w:val="a0"/>
    <w:link w:val="a9"/>
    <w:uiPriority w:val="99"/>
    <w:rsid w:val="00EB5AA5"/>
    <w:rPr>
      <w:rFonts w:ascii="Times New Roman" w:eastAsia="Times New Roman" w:hAnsi="Times New Roman" w:cs="Times New Roman"/>
      <w:sz w:val="20"/>
      <w:szCs w:val="20"/>
      <w:lang w:eastAsia="ru-RU"/>
    </w:rPr>
  </w:style>
  <w:style w:type="paragraph" w:styleId="ab">
    <w:name w:val="endnote text"/>
    <w:basedOn w:val="a"/>
    <w:link w:val="ac"/>
    <w:rsid w:val="00EB5AA5"/>
    <w:pPr>
      <w:autoSpaceDE w:val="0"/>
      <w:autoSpaceDN w:val="0"/>
    </w:pPr>
    <w:rPr>
      <w:sz w:val="20"/>
      <w:szCs w:val="20"/>
    </w:rPr>
  </w:style>
  <w:style w:type="character" w:customStyle="1" w:styleId="ac">
    <w:name w:val="Текст концевой сноски Знак"/>
    <w:basedOn w:val="a0"/>
    <w:link w:val="ab"/>
    <w:rsid w:val="00EB5AA5"/>
    <w:rPr>
      <w:rFonts w:ascii="Times New Roman" w:eastAsia="Times New Roman" w:hAnsi="Times New Roman" w:cs="Times New Roman"/>
      <w:sz w:val="20"/>
      <w:szCs w:val="20"/>
      <w:lang w:eastAsia="ru-RU"/>
    </w:rPr>
  </w:style>
  <w:style w:type="character" w:styleId="ad">
    <w:name w:val="endnote reference"/>
    <w:rsid w:val="00EB5AA5"/>
    <w:rPr>
      <w:rFonts w:cs="Times New Roman"/>
      <w:vertAlign w:val="superscript"/>
    </w:rPr>
  </w:style>
  <w:style w:type="paragraph" w:customStyle="1" w:styleId="Style2">
    <w:name w:val="Style2"/>
    <w:basedOn w:val="a"/>
    <w:rsid w:val="00EB5AA5"/>
    <w:pPr>
      <w:widowControl w:val="0"/>
      <w:autoSpaceDE w:val="0"/>
      <w:autoSpaceDN w:val="0"/>
      <w:adjustRightInd w:val="0"/>
      <w:spacing w:line="302" w:lineRule="exact"/>
      <w:jc w:val="both"/>
    </w:pPr>
  </w:style>
  <w:style w:type="paragraph" w:customStyle="1" w:styleId="Style5">
    <w:name w:val="Style5"/>
    <w:basedOn w:val="a"/>
    <w:rsid w:val="00EB5AA5"/>
    <w:pPr>
      <w:widowControl w:val="0"/>
      <w:autoSpaceDE w:val="0"/>
      <w:autoSpaceDN w:val="0"/>
      <w:adjustRightInd w:val="0"/>
    </w:pPr>
  </w:style>
  <w:style w:type="character" w:customStyle="1" w:styleId="FontStyle24">
    <w:name w:val="Font Style24"/>
    <w:rsid w:val="00EB5AA5"/>
    <w:rPr>
      <w:rFonts w:ascii="Times New Roman" w:hAnsi="Times New Roman" w:cs="Times New Roman"/>
      <w:b/>
      <w:bCs/>
      <w:sz w:val="18"/>
      <w:szCs w:val="18"/>
    </w:rPr>
  </w:style>
  <w:style w:type="paragraph" w:styleId="ae">
    <w:name w:val="footer"/>
    <w:basedOn w:val="a"/>
    <w:link w:val="af"/>
    <w:uiPriority w:val="99"/>
    <w:unhideWhenUsed/>
    <w:rsid w:val="00055C24"/>
    <w:pPr>
      <w:tabs>
        <w:tab w:val="center" w:pos="4677"/>
        <w:tab w:val="right" w:pos="9355"/>
      </w:tabs>
    </w:pPr>
  </w:style>
  <w:style w:type="character" w:customStyle="1" w:styleId="af">
    <w:name w:val="Нижний колонтитул Знак"/>
    <w:basedOn w:val="a0"/>
    <w:link w:val="ae"/>
    <w:uiPriority w:val="99"/>
    <w:rsid w:val="00055C2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12F07-1725-4CC1-B314-F6610CDEC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20</Pages>
  <Words>4396</Words>
  <Characters>25063</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Михайлова А В</dc:creator>
  <cp:lastModifiedBy>Пастухова Е В</cp:lastModifiedBy>
  <cp:revision>13</cp:revision>
  <cp:lastPrinted>2015-09-16T11:50:00Z</cp:lastPrinted>
  <dcterms:created xsi:type="dcterms:W3CDTF">2015-09-16T13:38:00Z</dcterms:created>
  <dcterms:modified xsi:type="dcterms:W3CDTF">2015-09-17T08:30:00Z</dcterms:modified>
</cp:coreProperties>
</file>