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933" w:rsidRDefault="00AB7997" w:rsidP="00BB3933">
      <w:pPr>
        <w:tabs>
          <w:tab w:val="num" w:pos="720"/>
          <w:tab w:val="num" w:pos="1436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BB3933">
        <w:rPr>
          <w:rFonts w:ascii="Times New Roman" w:hAnsi="Times New Roman"/>
        </w:rPr>
        <w:t xml:space="preserve">                                </w:t>
      </w:r>
      <w:r w:rsidR="00BB3933">
        <w:rPr>
          <w:rFonts w:ascii="Times New Roman" w:hAnsi="Times New Roman"/>
          <w:noProof/>
        </w:rPr>
        <w:drawing>
          <wp:inline distT="0" distB="0" distL="0" distR="0" wp14:anchorId="5A670347" wp14:editId="3CF594B5">
            <wp:extent cx="539750" cy="594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933" w:rsidRDefault="00BB3933" w:rsidP="00BB393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АДМИНИСТРАЦИЯ </w:t>
      </w:r>
    </w:p>
    <w:p w:rsidR="00BB3933" w:rsidRDefault="00BB3933" w:rsidP="00BB3933">
      <w:pPr>
        <w:spacing w:after="0"/>
        <w:rPr>
          <w:rFonts w:ascii="Times New Roman" w:hAnsi="Times New Roman"/>
          <w:b/>
          <w:spacing w:val="-20"/>
          <w:sz w:val="28"/>
          <w:szCs w:val="28"/>
        </w:rPr>
      </w:pPr>
      <w:r>
        <w:rPr>
          <w:rFonts w:ascii="Times New Roman" w:hAnsi="Times New Roman"/>
          <w:b/>
          <w:spacing w:val="-20"/>
          <w:sz w:val="28"/>
          <w:szCs w:val="28"/>
        </w:rPr>
        <w:t>МУНИЦИПАЛЬНОГО ОБРАЗОВАНИЯ</w:t>
      </w:r>
    </w:p>
    <w:p w:rsidR="00BB3933" w:rsidRDefault="00BB3933" w:rsidP="00BB393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БУЗУЛУКСКИЙ РАЙОН</w:t>
      </w:r>
    </w:p>
    <w:p w:rsidR="00BB3933" w:rsidRDefault="00BB3933" w:rsidP="00BB393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ОРЕНБУРГСКОЙ ОБЛАСТИ</w:t>
      </w:r>
    </w:p>
    <w:p w:rsidR="00BB3933" w:rsidRDefault="00BB3933" w:rsidP="00BB393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ПОСТАНОВЛЕНИЕ</w:t>
      </w:r>
    </w:p>
    <w:p w:rsidR="00BB3933" w:rsidRDefault="006151A5" w:rsidP="00BB393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29.03.2016</w:t>
      </w:r>
      <w:r w:rsidR="00BB3933">
        <w:rPr>
          <w:rFonts w:ascii="Times New Roman" w:hAnsi="Times New Roman"/>
          <w:b/>
          <w:sz w:val="28"/>
          <w:szCs w:val="28"/>
        </w:rPr>
        <w:t>_ № _</w:t>
      </w:r>
      <w:r>
        <w:rPr>
          <w:rFonts w:ascii="Times New Roman" w:hAnsi="Times New Roman"/>
          <w:b/>
          <w:sz w:val="28"/>
          <w:szCs w:val="28"/>
        </w:rPr>
        <w:t>179-П</w:t>
      </w:r>
    </w:p>
    <w:p w:rsidR="00BB3933" w:rsidRDefault="00BB3933" w:rsidP="00BB393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г. Бузулук</w:t>
      </w:r>
    </w:p>
    <w:p w:rsidR="00BB3933" w:rsidRDefault="00BB3933" w:rsidP="00BB3933">
      <w:pPr>
        <w:tabs>
          <w:tab w:val="num" w:pos="720"/>
          <w:tab w:val="num" w:pos="1436"/>
        </w:tabs>
        <w:spacing w:after="0"/>
        <w:rPr>
          <w:rFonts w:ascii="Times New Roman" w:hAnsi="Times New Roman"/>
        </w:rPr>
      </w:pPr>
    </w:p>
    <w:p w:rsidR="00BB3933" w:rsidRPr="00BB3933" w:rsidRDefault="00BB3933" w:rsidP="004A2400">
      <w:pPr>
        <w:tabs>
          <w:tab w:val="num" w:pos="720"/>
          <w:tab w:val="num" w:pos="1436"/>
          <w:tab w:val="left" w:pos="5103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отмене постановления администрации муниципального образования Бузулукский район от</w:t>
      </w:r>
      <w:r w:rsidRPr="00BB3933">
        <w:rPr>
          <w:rFonts w:ascii="Times New Roman" w:hAnsi="Times New Roman"/>
          <w:sz w:val="28"/>
          <w:szCs w:val="28"/>
        </w:rPr>
        <w:t xml:space="preserve"> 12.01.2015г. № 01-п «О создании комиссии по оценке последствий принятия решения о реорганизации или ликвидации муниципальной образовательной организации Бузулукского района</w:t>
      </w:r>
      <w:r>
        <w:rPr>
          <w:rFonts w:ascii="Times New Roman" w:hAnsi="Times New Roman"/>
          <w:sz w:val="28"/>
          <w:szCs w:val="28"/>
        </w:rPr>
        <w:t>»</w:t>
      </w:r>
      <w:r w:rsidRPr="00BB3933">
        <w:rPr>
          <w:rFonts w:ascii="Times New Roman" w:hAnsi="Times New Roman"/>
          <w:sz w:val="28"/>
          <w:szCs w:val="28"/>
        </w:rPr>
        <w:t xml:space="preserve"> </w:t>
      </w:r>
    </w:p>
    <w:p w:rsidR="00BB3933" w:rsidRDefault="00BB3933" w:rsidP="00BB39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3933" w:rsidRDefault="00BB3933" w:rsidP="00BB3933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основании статьи 48 </w:t>
      </w:r>
      <w:r>
        <w:rPr>
          <w:rFonts w:ascii="Times New Roman" w:hAnsi="Times New Roman"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color w:val="000000"/>
          <w:sz w:val="28"/>
          <w:szCs w:val="28"/>
        </w:rPr>
        <w:t xml:space="preserve"> статьи 24 Устава муниципального образования Бузулукский район:</w:t>
      </w:r>
    </w:p>
    <w:p w:rsidR="00BB3933" w:rsidRDefault="00BB3933" w:rsidP="00BB3933">
      <w:pPr>
        <w:spacing w:after="0" w:line="240" w:lineRule="auto"/>
        <w:ind w:firstLine="60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ПОСТАНОВЛЯЮ:</w:t>
      </w:r>
    </w:p>
    <w:p w:rsidR="00BB3933" w:rsidRDefault="00BB3933" w:rsidP="00BB3933">
      <w:pPr>
        <w:tabs>
          <w:tab w:val="num" w:pos="720"/>
          <w:tab w:val="num" w:pos="900"/>
          <w:tab w:val="num" w:pos="1000"/>
        </w:tabs>
        <w:spacing w:after="0" w:line="240" w:lineRule="auto"/>
        <w:ind w:firstLine="6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" w:hAnsi="Times New Roman"/>
          <w:color w:val="000000"/>
          <w:sz w:val="28"/>
          <w:szCs w:val="28"/>
        </w:rPr>
        <w:t xml:space="preserve">1.Отменить постановление администрации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Бузулукский района от </w:t>
      </w:r>
      <w:r w:rsidRPr="00BB3933">
        <w:rPr>
          <w:rFonts w:ascii="Times New Roman" w:hAnsi="Times New Roman"/>
          <w:sz w:val="28"/>
          <w:szCs w:val="28"/>
        </w:rPr>
        <w:t>12.01.2015г. № 01-п «О создании комиссии по оценке последствий принятия решения о реорганизации или ликвидации муниципальной образовательной организации Бузулукского района»</w:t>
      </w:r>
      <w:r w:rsidR="004A240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B3933" w:rsidRDefault="00BB3933" w:rsidP="00BB3933">
      <w:pPr>
        <w:tabs>
          <w:tab w:val="num" w:pos="720"/>
          <w:tab w:val="num" w:pos="900"/>
          <w:tab w:val="num" w:pos="1000"/>
        </w:tabs>
        <w:spacing w:after="0" w:line="240" w:lineRule="auto"/>
        <w:ind w:firstLine="601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>
        <w:rPr>
          <w:rFonts w:ascii="Times New Roman" w:eastAsia="Arial" w:hAnsi="Times New Roman"/>
          <w:color w:val="000000"/>
          <w:sz w:val="28"/>
          <w:szCs w:val="28"/>
        </w:rPr>
        <w:t>2.</w:t>
      </w:r>
      <w:r w:rsidR="004A2400">
        <w:rPr>
          <w:rFonts w:ascii="Times New Roman" w:hAnsi="Times New Roman"/>
          <w:sz w:val="28"/>
          <w:szCs w:val="28"/>
          <w:lang w:eastAsia="en-US"/>
        </w:rPr>
        <w:t xml:space="preserve"> Н</w:t>
      </w:r>
      <w:r>
        <w:rPr>
          <w:rFonts w:ascii="Times New Roman" w:hAnsi="Times New Roman"/>
          <w:sz w:val="28"/>
          <w:szCs w:val="28"/>
          <w:lang w:eastAsia="en-US"/>
        </w:rPr>
        <w:t>астоящее постановлен</w:t>
      </w:r>
      <w:r w:rsidR="004A2400">
        <w:rPr>
          <w:rFonts w:ascii="Times New Roman" w:hAnsi="Times New Roman"/>
          <w:sz w:val="28"/>
          <w:szCs w:val="28"/>
          <w:lang w:eastAsia="en-US"/>
        </w:rPr>
        <w:t>ие вступает в силу после его</w:t>
      </w:r>
      <w:r>
        <w:rPr>
          <w:rFonts w:ascii="Times New Roman" w:hAnsi="Times New Roman"/>
          <w:sz w:val="28"/>
          <w:szCs w:val="28"/>
          <w:lang w:eastAsia="en-US"/>
        </w:rPr>
        <w:t xml:space="preserve"> официального опубликования на правовом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интернет-портале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Бузулукского района</w:t>
      </w:r>
      <w:r w:rsidR="004A2400">
        <w:rPr>
          <w:rFonts w:ascii="Times New Roman" w:hAnsi="Times New Roman"/>
          <w:sz w:val="28"/>
          <w:szCs w:val="28"/>
          <w:lang w:eastAsia="en-US"/>
        </w:rPr>
        <w:t xml:space="preserve">  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hyperlink r:id="rId6" w:history="1">
        <w:r>
          <w:rPr>
            <w:rStyle w:val="a4"/>
            <w:rFonts w:ascii="Times New Roman" w:hAnsi="Times New Roman"/>
            <w:sz w:val="28"/>
            <w:szCs w:val="28"/>
            <w:lang w:eastAsia="en-US"/>
          </w:rPr>
          <w:t>www.pp-bz.ru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и подлежит размещению на официальном сайте муниципального образования Бузулукского района.</w:t>
      </w:r>
    </w:p>
    <w:p w:rsidR="00BB3933" w:rsidRDefault="00BB3933" w:rsidP="00BB3933">
      <w:pPr>
        <w:tabs>
          <w:tab w:val="num" w:pos="720"/>
          <w:tab w:val="num" w:pos="900"/>
          <w:tab w:val="num" w:pos="1000"/>
        </w:tabs>
        <w:spacing w:after="0" w:line="240" w:lineRule="auto"/>
        <w:ind w:firstLine="601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>
        <w:rPr>
          <w:rFonts w:ascii="Times New Roman" w:eastAsia="Arial" w:hAnsi="Times New Roman"/>
          <w:color w:val="000000"/>
          <w:sz w:val="28"/>
          <w:szCs w:val="28"/>
        </w:rPr>
        <w:t>3.</w:t>
      </w:r>
      <w:proofErr w:type="gramStart"/>
      <w:r w:rsidRPr="00FA2DB3">
        <w:rPr>
          <w:rFonts w:ascii="Times New Roman" w:eastAsia="Arial" w:hAnsi="Times New Roman"/>
          <w:color w:val="000000"/>
          <w:sz w:val="28"/>
          <w:szCs w:val="28"/>
        </w:rPr>
        <w:t>Контроль за</w:t>
      </w:r>
      <w:proofErr w:type="gramEnd"/>
      <w:r w:rsidRPr="00FA2DB3">
        <w:rPr>
          <w:rFonts w:ascii="Times New Roman" w:eastAsia="Arial" w:hAnsi="Times New Roman"/>
          <w:color w:val="000000"/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FA2DB3">
        <w:rPr>
          <w:rFonts w:ascii="Times New Roman" w:eastAsia="Arial" w:hAnsi="Times New Roman"/>
          <w:color w:val="000000"/>
          <w:sz w:val="28"/>
          <w:szCs w:val="28"/>
        </w:rPr>
        <w:t>Бузулукского</w:t>
      </w:r>
      <w:proofErr w:type="spellEnd"/>
      <w:r w:rsidRPr="00FA2DB3">
        <w:rPr>
          <w:rFonts w:ascii="Times New Roman" w:eastAsia="Arial" w:hAnsi="Times New Roman"/>
          <w:color w:val="000000"/>
          <w:sz w:val="28"/>
          <w:szCs w:val="28"/>
        </w:rPr>
        <w:t xml:space="preserve"> района по социальным в</w:t>
      </w:r>
      <w:r>
        <w:rPr>
          <w:rFonts w:ascii="Times New Roman" w:eastAsia="Arial" w:hAnsi="Times New Roman"/>
          <w:color w:val="000000"/>
          <w:sz w:val="28"/>
          <w:szCs w:val="28"/>
        </w:rPr>
        <w:t xml:space="preserve">опросам Т.С. </w:t>
      </w:r>
      <w:proofErr w:type="spellStart"/>
      <w:r>
        <w:rPr>
          <w:rFonts w:ascii="Times New Roman" w:eastAsia="Arial" w:hAnsi="Times New Roman"/>
          <w:color w:val="000000"/>
          <w:sz w:val="28"/>
          <w:szCs w:val="28"/>
        </w:rPr>
        <w:t>Успанову</w:t>
      </w:r>
      <w:proofErr w:type="spellEnd"/>
      <w:r w:rsidRPr="00FA2DB3">
        <w:rPr>
          <w:rFonts w:ascii="Times New Roman" w:eastAsia="Arial" w:hAnsi="Times New Roman"/>
          <w:color w:val="000000"/>
          <w:sz w:val="28"/>
          <w:szCs w:val="28"/>
        </w:rPr>
        <w:t>.</w:t>
      </w:r>
      <w:r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</w:p>
    <w:p w:rsidR="00BB3933" w:rsidRDefault="00BB3933" w:rsidP="00BB3933">
      <w:pPr>
        <w:tabs>
          <w:tab w:val="num" w:pos="720"/>
          <w:tab w:val="num" w:pos="14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2400" w:rsidRDefault="004A2400" w:rsidP="00BB3933">
      <w:pPr>
        <w:tabs>
          <w:tab w:val="num" w:pos="720"/>
          <w:tab w:val="num" w:pos="14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2400" w:rsidRDefault="004A2400" w:rsidP="00BB3933">
      <w:pPr>
        <w:tabs>
          <w:tab w:val="num" w:pos="720"/>
          <w:tab w:val="num" w:pos="14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2400" w:rsidRPr="004A2400" w:rsidRDefault="004A2400" w:rsidP="004A2400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4A2400"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Н.А. Бантюков</w:t>
      </w:r>
    </w:p>
    <w:p w:rsidR="004A2400" w:rsidRDefault="004A2400" w:rsidP="00BB3933">
      <w:pPr>
        <w:tabs>
          <w:tab w:val="num" w:pos="720"/>
          <w:tab w:val="num" w:pos="14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2400" w:rsidRDefault="004A2400" w:rsidP="00BB3933">
      <w:pPr>
        <w:tabs>
          <w:tab w:val="num" w:pos="720"/>
          <w:tab w:val="num" w:pos="14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080C" w:rsidRPr="00BB3933" w:rsidRDefault="00BB3933" w:rsidP="00BB3933">
      <w:pPr>
        <w:pStyle w:val="a3"/>
        <w:ind w:left="1701" w:hanging="1701"/>
        <w:rPr>
          <w:szCs w:val="28"/>
        </w:rPr>
      </w:pPr>
      <w:r w:rsidRPr="00FA2DB3">
        <w:rPr>
          <w:szCs w:val="28"/>
        </w:rPr>
        <w:t xml:space="preserve">Разослано:   в дело, </w:t>
      </w:r>
      <w:proofErr w:type="spellStart"/>
      <w:r>
        <w:rPr>
          <w:szCs w:val="28"/>
        </w:rPr>
        <w:t>Успановой</w:t>
      </w:r>
      <w:proofErr w:type="spellEnd"/>
      <w:r>
        <w:rPr>
          <w:szCs w:val="28"/>
        </w:rPr>
        <w:t xml:space="preserve"> Т.С</w:t>
      </w:r>
      <w:r w:rsidRPr="00FA2DB3">
        <w:rPr>
          <w:szCs w:val="28"/>
        </w:rPr>
        <w:t>., отделу образования</w:t>
      </w:r>
      <w:r>
        <w:rPr>
          <w:szCs w:val="28"/>
        </w:rPr>
        <w:t xml:space="preserve">, прокуратуре. </w:t>
      </w:r>
    </w:p>
    <w:sectPr w:rsidR="001E080C" w:rsidRPr="00BB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933"/>
    <w:rsid w:val="001E080C"/>
    <w:rsid w:val="004A2400"/>
    <w:rsid w:val="006151A5"/>
    <w:rsid w:val="00AB7997"/>
    <w:rsid w:val="00BB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9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nhideWhenUsed/>
    <w:rsid w:val="00BB3933"/>
    <w:pPr>
      <w:spacing w:after="0" w:line="240" w:lineRule="auto"/>
      <w:ind w:left="1843" w:right="-2" w:hanging="1843"/>
      <w:jc w:val="both"/>
    </w:pPr>
    <w:rPr>
      <w:rFonts w:ascii="Times New Roman" w:hAnsi="Times New Roman"/>
      <w:sz w:val="28"/>
      <w:szCs w:val="24"/>
    </w:rPr>
  </w:style>
  <w:style w:type="character" w:styleId="a4">
    <w:name w:val="Hyperlink"/>
    <w:basedOn w:val="a0"/>
    <w:uiPriority w:val="99"/>
    <w:semiHidden/>
    <w:unhideWhenUsed/>
    <w:rsid w:val="00BB39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9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9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nhideWhenUsed/>
    <w:rsid w:val="00BB3933"/>
    <w:pPr>
      <w:spacing w:after="0" w:line="240" w:lineRule="auto"/>
      <w:ind w:left="1843" w:right="-2" w:hanging="1843"/>
      <w:jc w:val="both"/>
    </w:pPr>
    <w:rPr>
      <w:rFonts w:ascii="Times New Roman" w:hAnsi="Times New Roman"/>
      <w:sz w:val="28"/>
      <w:szCs w:val="24"/>
    </w:rPr>
  </w:style>
  <w:style w:type="character" w:styleId="a4">
    <w:name w:val="Hyperlink"/>
    <w:basedOn w:val="a0"/>
    <w:uiPriority w:val="99"/>
    <w:semiHidden/>
    <w:unhideWhenUsed/>
    <w:rsid w:val="00BB39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9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Попова Н А</cp:lastModifiedBy>
  <cp:revision>2</cp:revision>
  <cp:lastPrinted>2016-03-28T10:05:00Z</cp:lastPrinted>
  <dcterms:created xsi:type="dcterms:W3CDTF">2016-03-30T07:36:00Z</dcterms:created>
  <dcterms:modified xsi:type="dcterms:W3CDTF">2016-03-30T07:36:00Z</dcterms:modified>
</cp:coreProperties>
</file>