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AF4" w:rsidRDefault="003F1AF4" w:rsidP="00641139">
      <w:pPr>
        <w:tabs>
          <w:tab w:val="num" w:pos="0"/>
          <w:tab w:val="num" w:pos="1436"/>
        </w:tabs>
        <w:jc w:val="both"/>
      </w:pPr>
    </w:p>
    <w:p w:rsidR="003F1AF4" w:rsidRDefault="00053CEA" w:rsidP="00641139">
      <w:pPr>
        <w:ind w:left="720" w:firstLine="1080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1pt;height:47.55pt;visibility:visible">
            <v:imagedata r:id="rId6" o:title="" blacklevel="-1311f"/>
          </v:shape>
        </w:pict>
      </w:r>
      <w:r w:rsidR="003F1AF4">
        <w:tab/>
      </w:r>
    </w:p>
    <w:tbl>
      <w:tblPr>
        <w:tblW w:w="10761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5098"/>
        <w:gridCol w:w="786"/>
        <w:gridCol w:w="4778"/>
        <w:gridCol w:w="99"/>
      </w:tblGrid>
      <w:tr w:rsidR="003F1AF4" w:rsidTr="007A080D">
        <w:trPr>
          <w:gridAfter w:val="1"/>
          <w:wAfter w:w="99" w:type="dxa"/>
          <w:trHeight w:val="2819"/>
        </w:trPr>
        <w:tc>
          <w:tcPr>
            <w:tcW w:w="5098" w:type="dxa"/>
          </w:tcPr>
          <w:p w:rsidR="003F1AF4" w:rsidRDefault="003F1AF4">
            <w:pPr>
              <w:rPr>
                <w:b/>
                <w:bCs/>
                <w:spacing w:val="-20"/>
                <w:sz w:val="28"/>
                <w:szCs w:val="28"/>
              </w:rPr>
            </w:pPr>
            <w:r>
              <w:rPr>
                <w:b/>
                <w:bCs/>
                <w:spacing w:val="-20"/>
                <w:sz w:val="28"/>
                <w:szCs w:val="28"/>
              </w:rPr>
              <w:t xml:space="preserve">                     АДМИНИСТРАЦИЯ</w:t>
            </w:r>
          </w:p>
          <w:p w:rsidR="003F1AF4" w:rsidRDefault="003F1AF4">
            <w:pPr>
              <w:rPr>
                <w:b/>
                <w:bCs/>
                <w:spacing w:val="-20"/>
                <w:sz w:val="28"/>
                <w:szCs w:val="28"/>
              </w:rPr>
            </w:pPr>
            <w:r>
              <w:rPr>
                <w:b/>
                <w:bCs/>
                <w:spacing w:val="-20"/>
                <w:sz w:val="28"/>
                <w:szCs w:val="28"/>
              </w:rPr>
              <w:t xml:space="preserve"> МУНИЦИПАЛЬНОГО ОБРАЗОВАНИЯ</w:t>
            </w:r>
          </w:p>
          <w:p w:rsidR="003F1AF4" w:rsidRDefault="003F1AF4">
            <w:pPr>
              <w:rPr>
                <w:b/>
                <w:bCs/>
                <w:spacing w:val="-20"/>
                <w:sz w:val="28"/>
                <w:szCs w:val="28"/>
              </w:rPr>
            </w:pPr>
            <w:r>
              <w:rPr>
                <w:b/>
                <w:bCs/>
                <w:spacing w:val="-20"/>
                <w:sz w:val="28"/>
                <w:szCs w:val="28"/>
              </w:rPr>
              <w:t xml:space="preserve">                БУЗУЛУКСКИЙ  РАЙОН</w:t>
            </w:r>
          </w:p>
          <w:p w:rsidR="003F1AF4" w:rsidRDefault="003F1AF4">
            <w:pPr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  <w:sz w:val="28"/>
                <w:szCs w:val="28"/>
              </w:rPr>
              <w:t xml:space="preserve">         ОРЕНБУРГСКОЙ  ОБЛАСТИ</w:t>
            </w:r>
          </w:p>
          <w:p w:rsidR="003F1AF4" w:rsidRDefault="003F1AF4">
            <w:pPr>
              <w:rPr>
                <w:b/>
                <w:bCs/>
                <w:spacing w:val="-20"/>
              </w:rPr>
            </w:pPr>
          </w:p>
          <w:p w:rsidR="003F1AF4" w:rsidRDefault="003F1AF4">
            <w:pPr>
              <w:rPr>
                <w:b/>
                <w:bCs/>
                <w:spacing w:val="-20"/>
                <w:sz w:val="28"/>
                <w:szCs w:val="28"/>
              </w:rPr>
            </w:pPr>
            <w:r>
              <w:rPr>
                <w:b/>
                <w:bCs/>
                <w:spacing w:val="-20"/>
                <w:sz w:val="28"/>
                <w:szCs w:val="28"/>
              </w:rPr>
              <w:t xml:space="preserve">                     ПОСТАНОВЛЕНИЕ</w:t>
            </w:r>
          </w:p>
          <w:p w:rsidR="003F1AF4" w:rsidRPr="00053CEA" w:rsidRDefault="00053CEA">
            <w:pPr>
              <w:rPr>
                <w:bCs/>
                <w:sz w:val="28"/>
                <w:szCs w:val="28"/>
              </w:rPr>
            </w:pPr>
            <w:r w:rsidRPr="00053CEA">
              <w:rPr>
                <w:bCs/>
                <w:sz w:val="28"/>
                <w:szCs w:val="28"/>
              </w:rPr>
              <w:t xml:space="preserve">        </w:t>
            </w:r>
            <w:r>
              <w:rPr>
                <w:bCs/>
                <w:sz w:val="28"/>
                <w:szCs w:val="28"/>
              </w:rPr>
              <w:t xml:space="preserve">         </w:t>
            </w:r>
            <w:bookmarkStart w:id="0" w:name="_GoBack"/>
            <w:bookmarkEnd w:id="0"/>
            <w:r w:rsidRPr="00053CEA">
              <w:rPr>
                <w:bCs/>
                <w:sz w:val="28"/>
                <w:szCs w:val="28"/>
              </w:rPr>
              <w:t>25.01.2016 № 33-П</w:t>
            </w:r>
          </w:p>
          <w:p w:rsidR="003F1AF4" w:rsidRPr="00F9231C" w:rsidRDefault="003F1AF4" w:rsidP="00641139">
            <w:pPr>
              <w:jc w:val="center"/>
              <w:rPr>
                <w:spacing w:val="-20"/>
                <w:sz w:val="28"/>
                <w:szCs w:val="28"/>
              </w:rPr>
            </w:pPr>
            <w:r w:rsidRPr="00F9231C">
              <w:rPr>
                <w:sz w:val="28"/>
                <w:szCs w:val="28"/>
              </w:rPr>
              <w:t>г. Бузулук</w:t>
            </w:r>
          </w:p>
          <w:p w:rsidR="003F1AF4" w:rsidRDefault="003F1AF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564" w:type="dxa"/>
            <w:gridSpan w:val="2"/>
          </w:tcPr>
          <w:p w:rsidR="003F1AF4" w:rsidRDefault="003F1AF4"/>
        </w:tc>
      </w:tr>
      <w:tr w:rsidR="003F1AF4" w:rsidTr="007A080D">
        <w:trPr>
          <w:trHeight w:val="655"/>
        </w:trPr>
        <w:tc>
          <w:tcPr>
            <w:tcW w:w="5884" w:type="dxa"/>
            <w:gridSpan w:val="2"/>
          </w:tcPr>
          <w:p w:rsidR="00A51850" w:rsidRDefault="00A51850" w:rsidP="00FD742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 утверждении Порядка </w:t>
            </w:r>
          </w:p>
          <w:p w:rsidR="00A51850" w:rsidRDefault="00A51850" w:rsidP="00A5185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 ведению гражданской обороны </w:t>
            </w:r>
          </w:p>
          <w:p w:rsidR="00A51850" w:rsidRDefault="00A51850" w:rsidP="00FD742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муниципальном образовании</w:t>
            </w:r>
          </w:p>
          <w:p w:rsidR="003F1AF4" w:rsidRPr="00FD7420" w:rsidRDefault="00A51850" w:rsidP="00FD7420">
            <w:pPr>
              <w:rPr>
                <w:spacing w:val="-20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Бузулукский район   </w:t>
            </w:r>
          </w:p>
        </w:tc>
        <w:tc>
          <w:tcPr>
            <w:tcW w:w="4877" w:type="dxa"/>
            <w:gridSpan w:val="2"/>
          </w:tcPr>
          <w:p w:rsidR="003F1AF4" w:rsidRDefault="003F1AF4">
            <w:pPr>
              <w:rPr>
                <w:sz w:val="28"/>
                <w:szCs w:val="28"/>
              </w:rPr>
            </w:pPr>
          </w:p>
        </w:tc>
      </w:tr>
    </w:tbl>
    <w:p w:rsidR="003F1AF4" w:rsidRDefault="003F1AF4" w:rsidP="00663622">
      <w:pPr>
        <w:jc w:val="both"/>
        <w:rPr>
          <w:sz w:val="28"/>
          <w:szCs w:val="28"/>
        </w:rPr>
      </w:pPr>
    </w:p>
    <w:p w:rsidR="00A51850" w:rsidRPr="00A51850" w:rsidRDefault="00A51850" w:rsidP="00A51850">
      <w:pPr>
        <w:suppressAutoHyphens/>
        <w:jc w:val="both"/>
        <w:rPr>
          <w:sz w:val="28"/>
          <w:szCs w:val="28"/>
        </w:rPr>
      </w:pPr>
      <w:r w:rsidRPr="00A51850">
        <w:rPr>
          <w:sz w:val="28"/>
          <w:szCs w:val="28"/>
        </w:rPr>
        <w:t xml:space="preserve">          В соответствии с Федеральным законом от 12.02.1998 №</w:t>
      </w:r>
      <w:r>
        <w:rPr>
          <w:sz w:val="28"/>
          <w:szCs w:val="28"/>
        </w:rPr>
        <w:t xml:space="preserve"> </w:t>
      </w:r>
      <w:r w:rsidRPr="00A51850">
        <w:rPr>
          <w:sz w:val="28"/>
          <w:szCs w:val="28"/>
        </w:rPr>
        <w:t>28-ФЗ «О гражданской обороне» и постановлением Правительства Российской Федерации от 14.11.2015 №1231 «О внесении изменений в Положение о гражданской обороне в Российской Федерации»</w:t>
      </w:r>
      <w:r>
        <w:rPr>
          <w:sz w:val="28"/>
          <w:szCs w:val="28"/>
        </w:rPr>
        <w:t xml:space="preserve"> и на основании статьи 24 Устав муниципального образования Бузулукский район</w:t>
      </w:r>
      <w:r w:rsidRPr="00A51850">
        <w:rPr>
          <w:sz w:val="28"/>
          <w:szCs w:val="28"/>
        </w:rPr>
        <w:t>:</w:t>
      </w:r>
    </w:p>
    <w:p w:rsidR="003F1AF4" w:rsidRDefault="003F1AF4" w:rsidP="00FD7420">
      <w:pPr>
        <w:rPr>
          <w:sz w:val="28"/>
          <w:szCs w:val="28"/>
        </w:rPr>
      </w:pPr>
    </w:p>
    <w:p w:rsidR="003F1AF4" w:rsidRDefault="003F1AF4" w:rsidP="00E1367B">
      <w:pPr>
        <w:ind w:firstLine="708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 :</w:t>
      </w:r>
    </w:p>
    <w:p w:rsidR="00994E1D" w:rsidRDefault="00994E1D" w:rsidP="00E1367B">
      <w:pPr>
        <w:ind w:firstLine="708"/>
        <w:jc w:val="center"/>
        <w:rPr>
          <w:sz w:val="28"/>
          <w:szCs w:val="28"/>
        </w:rPr>
      </w:pPr>
    </w:p>
    <w:p w:rsidR="00A51850" w:rsidRPr="00A51850" w:rsidRDefault="00A51850" w:rsidP="00A51850">
      <w:pPr>
        <w:suppressAutoHyphens/>
        <w:ind w:firstLine="708"/>
        <w:jc w:val="both"/>
        <w:rPr>
          <w:sz w:val="28"/>
          <w:szCs w:val="28"/>
        </w:rPr>
      </w:pPr>
      <w:r w:rsidRPr="00A51850">
        <w:rPr>
          <w:sz w:val="28"/>
          <w:szCs w:val="28"/>
        </w:rPr>
        <w:t>1. Утвердить Порядок подготовки к ведению гражданской обороны в муниципал</w:t>
      </w:r>
      <w:r>
        <w:rPr>
          <w:sz w:val="28"/>
          <w:szCs w:val="28"/>
        </w:rPr>
        <w:t xml:space="preserve">ьном </w:t>
      </w:r>
      <w:r w:rsidR="00EF1BE3">
        <w:rPr>
          <w:sz w:val="28"/>
          <w:szCs w:val="28"/>
        </w:rPr>
        <w:t xml:space="preserve">образовании </w:t>
      </w:r>
      <w:r>
        <w:rPr>
          <w:sz w:val="28"/>
          <w:szCs w:val="28"/>
        </w:rPr>
        <w:t>Бузулукский</w:t>
      </w:r>
      <w:r w:rsidR="00EF1BE3">
        <w:rPr>
          <w:sz w:val="28"/>
          <w:szCs w:val="28"/>
        </w:rPr>
        <w:t xml:space="preserve"> район</w:t>
      </w:r>
      <w:r w:rsidRPr="00A51850">
        <w:rPr>
          <w:sz w:val="28"/>
          <w:szCs w:val="28"/>
        </w:rPr>
        <w:t xml:space="preserve"> согласно приложению к настоящему постановлению.</w:t>
      </w:r>
    </w:p>
    <w:p w:rsidR="00A51850" w:rsidRPr="00A51850" w:rsidRDefault="00A51850" w:rsidP="00A51850">
      <w:pPr>
        <w:suppressAutoHyphens/>
        <w:ind w:firstLine="709"/>
        <w:jc w:val="both"/>
        <w:rPr>
          <w:sz w:val="28"/>
          <w:szCs w:val="28"/>
        </w:rPr>
      </w:pPr>
      <w:r w:rsidRPr="00A51850">
        <w:rPr>
          <w:sz w:val="28"/>
          <w:szCs w:val="28"/>
        </w:rPr>
        <w:t>2. Рекомендовать руководителям предприятий, организаций всех форм собственности организовать подготовку и принятие локальных актов, касающихся внесения изменений к порядку подготовки к ведению гражданской обороны на соответствующем предприятии, организации.</w:t>
      </w:r>
    </w:p>
    <w:p w:rsidR="00A51850" w:rsidRPr="00A51850" w:rsidRDefault="00A51850" w:rsidP="00A51850">
      <w:pPr>
        <w:widowControl w:val="0"/>
        <w:suppressAutoHyphens/>
        <w:ind w:firstLine="709"/>
        <w:jc w:val="both"/>
        <w:rPr>
          <w:rFonts w:eastAsia="DejaVu Sans"/>
          <w:color w:val="000000"/>
          <w:kern w:val="2"/>
          <w:sz w:val="28"/>
          <w:szCs w:val="28"/>
          <w:lang w:eastAsia="en-US"/>
        </w:rPr>
      </w:pPr>
      <w:r w:rsidRPr="00A51850">
        <w:rPr>
          <w:sz w:val="28"/>
          <w:szCs w:val="28"/>
        </w:rPr>
        <w:t>3.</w:t>
      </w:r>
      <w:r w:rsidRPr="00A51850">
        <w:rPr>
          <w:rFonts w:eastAsia="DejaVu Sans"/>
          <w:color w:val="000000"/>
          <w:kern w:val="2"/>
          <w:sz w:val="28"/>
          <w:szCs w:val="28"/>
          <w:lang w:eastAsia="en-US"/>
        </w:rPr>
        <w:t xml:space="preserve"> Считать утратившим силу постановление </w:t>
      </w:r>
      <w:r>
        <w:rPr>
          <w:rFonts w:eastAsia="DejaVu Sans"/>
          <w:color w:val="000000"/>
          <w:kern w:val="2"/>
          <w:sz w:val="28"/>
          <w:szCs w:val="28"/>
          <w:lang w:eastAsia="en-US"/>
        </w:rPr>
        <w:t>главы администрации района от 26.09.2009 года №</w:t>
      </w:r>
      <w:r w:rsidR="00D72ADD">
        <w:rPr>
          <w:rFonts w:eastAsia="DejaVu Sans"/>
          <w:color w:val="000000"/>
          <w:kern w:val="2"/>
          <w:sz w:val="28"/>
          <w:szCs w:val="28"/>
          <w:lang w:eastAsia="en-US"/>
        </w:rPr>
        <w:t xml:space="preserve"> </w:t>
      </w:r>
      <w:r>
        <w:rPr>
          <w:rFonts w:eastAsia="DejaVu Sans"/>
          <w:color w:val="000000"/>
          <w:kern w:val="2"/>
          <w:sz w:val="28"/>
          <w:szCs w:val="28"/>
          <w:lang w:eastAsia="en-US"/>
        </w:rPr>
        <w:t>727</w:t>
      </w:r>
      <w:r w:rsidRPr="00A51850">
        <w:rPr>
          <w:rFonts w:eastAsia="DejaVu Sans"/>
          <w:color w:val="000000"/>
          <w:kern w:val="2"/>
          <w:sz w:val="28"/>
          <w:szCs w:val="28"/>
          <w:lang w:eastAsia="en-US"/>
        </w:rPr>
        <w:t>-п «</w:t>
      </w:r>
      <w:r>
        <w:rPr>
          <w:rFonts w:eastAsia="DejaVu Sans"/>
          <w:color w:val="000000"/>
          <w:kern w:val="2"/>
          <w:sz w:val="28"/>
          <w:szCs w:val="28"/>
          <w:lang w:eastAsia="en-US"/>
        </w:rPr>
        <w:t xml:space="preserve">О Положении </w:t>
      </w:r>
      <w:r w:rsidR="0047636A">
        <w:rPr>
          <w:rFonts w:eastAsia="DejaVu Sans"/>
          <w:color w:val="000000"/>
          <w:kern w:val="2"/>
          <w:sz w:val="28"/>
          <w:szCs w:val="28"/>
          <w:lang w:eastAsia="en-US"/>
        </w:rPr>
        <w:t>об организации и ведении гражданской обороны в муниципальном образовании Бузулукский район</w:t>
      </w:r>
      <w:r w:rsidRPr="00A51850">
        <w:rPr>
          <w:rFonts w:eastAsia="DejaVu Sans"/>
          <w:color w:val="000000"/>
          <w:kern w:val="2"/>
          <w:sz w:val="28"/>
          <w:szCs w:val="28"/>
          <w:lang w:eastAsia="en-US"/>
        </w:rPr>
        <w:t xml:space="preserve">». </w:t>
      </w:r>
    </w:p>
    <w:p w:rsidR="00B6762E" w:rsidRDefault="0047636A" w:rsidP="00994E1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6762E">
        <w:rPr>
          <w:sz w:val="28"/>
          <w:szCs w:val="28"/>
        </w:rPr>
        <w:t>. Контроль за исполнением настоящего по</w:t>
      </w:r>
      <w:r w:rsidR="00663622">
        <w:rPr>
          <w:sz w:val="28"/>
          <w:szCs w:val="28"/>
        </w:rPr>
        <w:t>становления возложить на</w:t>
      </w:r>
      <w:r w:rsidR="00B676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исполняющего обязанности </w:t>
      </w:r>
      <w:r w:rsidR="00B6762E">
        <w:rPr>
          <w:sz w:val="28"/>
          <w:szCs w:val="28"/>
        </w:rPr>
        <w:t>заместителя главы администрации района</w:t>
      </w:r>
      <w:r>
        <w:rPr>
          <w:sz w:val="28"/>
          <w:szCs w:val="28"/>
        </w:rPr>
        <w:t xml:space="preserve"> по оперативному управлению А.Н</w:t>
      </w:r>
      <w:r w:rsidR="00663622">
        <w:rPr>
          <w:sz w:val="28"/>
          <w:szCs w:val="28"/>
        </w:rPr>
        <w:t>.</w:t>
      </w:r>
      <w:r>
        <w:rPr>
          <w:sz w:val="28"/>
          <w:szCs w:val="28"/>
        </w:rPr>
        <w:t xml:space="preserve"> Евсюкова.</w:t>
      </w:r>
      <w:r w:rsidR="00643D66">
        <w:rPr>
          <w:sz w:val="28"/>
          <w:szCs w:val="28"/>
        </w:rPr>
        <w:t xml:space="preserve"> </w:t>
      </w:r>
    </w:p>
    <w:p w:rsidR="00B6762E" w:rsidRDefault="0047636A" w:rsidP="002D5E1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6762E">
        <w:rPr>
          <w:sz w:val="28"/>
          <w:szCs w:val="28"/>
        </w:rPr>
        <w:t xml:space="preserve">. </w:t>
      </w:r>
      <w:r w:rsidR="002D5E1F" w:rsidRPr="002D5E1F">
        <w:rPr>
          <w:sz w:val="28"/>
          <w:szCs w:val="28"/>
        </w:rPr>
        <w:t>Постановление вступает в силу после его официаль</w:t>
      </w:r>
      <w:r w:rsidR="00E15356">
        <w:rPr>
          <w:sz w:val="28"/>
          <w:szCs w:val="28"/>
        </w:rPr>
        <w:t>ного опубликования н</w:t>
      </w:r>
      <w:r w:rsidR="00352201">
        <w:rPr>
          <w:sz w:val="28"/>
          <w:szCs w:val="28"/>
        </w:rPr>
        <w:t>а правовом интернет – портале Бузулукского</w:t>
      </w:r>
      <w:r w:rsidR="00E15356">
        <w:rPr>
          <w:sz w:val="28"/>
          <w:szCs w:val="28"/>
        </w:rPr>
        <w:t xml:space="preserve"> район</w:t>
      </w:r>
      <w:r w:rsidR="00352201">
        <w:rPr>
          <w:sz w:val="28"/>
          <w:szCs w:val="28"/>
        </w:rPr>
        <w:t>а</w:t>
      </w:r>
      <w:r w:rsidR="00E15356">
        <w:rPr>
          <w:sz w:val="28"/>
          <w:szCs w:val="28"/>
        </w:rPr>
        <w:t xml:space="preserve"> </w:t>
      </w:r>
      <w:r w:rsidR="00352201">
        <w:rPr>
          <w:sz w:val="28"/>
          <w:szCs w:val="28"/>
        </w:rPr>
        <w:t>(</w:t>
      </w:r>
      <w:r w:rsidR="00E15356" w:rsidRPr="00E15356">
        <w:rPr>
          <w:sz w:val="28"/>
          <w:szCs w:val="28"/>
          <w:u w:val="single"/>
          <w:lang w:val="en-US"/>
        </w:rPr>
        <w:t>www</w:t>
      </w:r>
      <w:r w:rsidR="00E15356" w:rsidRPr="00E15356">
        <w:rPr>
          <w:sz w:val="28"/>
          <w:szCs w:val="28"/>
          <w:u w:val="single"/>
        </w:rPr>
        <w:t>.</w:t>
      </w:r>
      <w:proofErr w:type="spellStart"/>
      <w:r w:rsidR="00E15356" w:rsidRPr="00E15356">
        <w:rPr>
          <w:sz w:val="28"/>
          <w:szCs w:val="28"/>
          <w:u w:val="single"/>
          <w:lang w:val="en-US"/>
        </w:rPr>
        <w:t>pp</w:t>
      </w:r>
      <w:proofErr w:type="spellEnd"/>
      <w:r w:rsidR="00E15356" w:rsidRPr="00E15356">
        <w:rPr>
          <w:sz w:val="28"/>
          <w:szCs w:val="28"/>
          <w:u w:val="single"/>
        </w:rPr>
        <w:t>-</w:t>
      </w:r>
      <w:proofErr w:type="spellStart"/>
      <w:r w:rsidR="00E15356" w:rsidRPr="00E15356">
        <w:rPr>
          <w:sz w:val="28"/>
          <w:szCs w:val="28"/>
          <w:u w:val="single"/>
          <w:lang w:val="en-US"/>
        </w:rPr>
        <w:t>bz</w:t>
      </w:r>
      <w:proofErr w:type="spellEnd"/>
      <w:r w:rsidR="00E15356" w:rsidRPr="00E15356">
        <w:rPr>
          <w:sz w:val="28"/>
          <w:szCs w:val="28"/>
          <w:u w:val="single"/>
        </w:rPr>
        <w:t>.</w:t>
      </w:r>
      <w:proofErr w:type="spellStart"/>
      <w:r w:rsidR="00E15356" w:rsidRPr="00E15356">
        <w:rPr>
          <w:sz w:val="28"/>
          <w:szCs w:val="28"/>
          <w:u w:val="single"/>
          <w:lang w:val="en-US"/>
        </w:rPr>
        <w:t>ru</w:t>
      </w:r>
      <w:proofErr w:type="spellEnd"/>
      <w:r w:rsidR="00352201">
        <w:rPr>
          <w:sz w:val="28"/>
          <w:szCs w:val="28"/>
          <w:u w:val="single"/>
        </w:rPr>
        <w:t>)</w:t>
      </w:r>
      <w:r w:rsidR="00E15356" w:rsidRPr="00E15356">
        <w:rPr>
          <w:sz w:val="28"/>
          <w:szCs w:val="28"/>
        </w:rPr>
        <w:t>.</w:t>
      </w:r>
      <w:r w:rsidR="00A51850">
        <w:rPr>
          <w:sz w:val="28"/>
          <w:szCs w:val="28"/>
        </w:rPr>
        <w:t xml:space="preserve"> </w:t>
      </w:r>
    </w:p>
    <w:p w:rsidR="006C06C7" w:rsidRDefault="006C06C7" w:rsidP="00B6762E">
      <w:pPr>
        <w:jc w:val="both"/>
        <w:rPr>
          <w:sz w:val="28"/>
          <w:szCs w:val="28"/>
        </w:rPr>
      </w:pPr>
    </w:p>
    <w:p w:rsidR="00EA1728" w:rsidRDefault="00EA1728" w:rsidP="00B6762E">
      <w:pPr>
        <w:jc w:val="both"/>
        <w:rPr>
          <w:sz w:val="28"/>
          <w:szCs w:val="28"/>
        </w:rPr>
      </w:pPr>
    </w:p>
    <w:p w:rsidR="00B6762E" w:rsidRDefault="0047636A" w:rsidP="00B676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Н.А. Бантюков</w:t>
      </w:r>
    </w:p>
    <w:p w:rsidR="006C06C7" w:rsidRDefault="006C06C7" w:rsidP="00B6762E">
      <w:pPr>
        <w:jc w:val="both"/>
        <w:rPr>
          <w:sz w:val="28"/>
          <w:szCs w:val="28"/>
        </w:rPr>
      </w:pPr>
    </w:p>
    <w:p w:rsidR="00EA1728" w:rsidRDefault="00EA1728" w:rsidP="00B6762E">
      <w:pPr>
        <w:jc w:val="both"/>
        <w:rPr>
          <w:sz w:val="28"/>
          <w:szCs w:val="28"/>
        </w:rPr>
      </w:pPr>
    </w:p>
    <w:p w:rsidR="002D5E1F" w:rsidRDefault="0047636A" w:rsidP="002D5E1F">
      <w:pPr>
        <w:ind w:left="1560" w:hanging="1560"/>
        <w:jc w:val="both"/>
        <w:rPr>
          <w:sz w:val="28"/>
          <w:szCs w:val="28"/>
        </w:rPr>
      </w:pPr>
      <w:r>
        <w:rPr>
          <w:sz w:val="28"/>
          <w:szCs w:val="28"/>
        </w:rPr>
        <w:t>Разослано: в дело, Евсюкову А.Н</w:t>
      </w:r>
      <w:r w:rsidR="002D5E1F">
        <w:rPr>
          <w:sz w:val="28"/>
          <w:szCs w:val="28"/>
        </w:rPr>
        <w:t>.,</w:t>
      </w:r>
      <w:r>
        <w:rPr>
          <w:sz w:val="28"/>
          <w:szCs w:val="28"/>
        </w:rPr>
        <w:t xml:space="preserve"> отделу по делам ГО и ЧС</w:t>
      </w:r>
      <w:r w:rsidR="002F39D2">
        <w:rPr>
          <w:sz w:val="28"/>
          <w:szCs w:val="28"/>
        </w:rPr>
        <w:t>,</w:t>
      </w:r>
      <w:r>
        <w:rPr>
          <w:sz w:val="28"/>
          <w:szCs w:val="28"/>
        </w:rPr>
        <w:t xml:space="preserve"> главам сельских поселений.</w:t>
      </w:r>
      <w:r w:rsidR="002D5E1F">
        <w:rPr>
          <w:sz w:val="28"/>
          <w:szCs w:val="28"/>
        </w:rPr>
        <w:t xml:space="preserve"> </w:t>
      </w:r>
    </w:p>
    <w:p w:rsidR="00083A28" w:rsidRDefault="002D5E1F" w:rsidP="002D5E1F">
      <w:pPr>
        <w:tabs>
          <w:tab w:val="left" w:pos="900"/>
          <w:tab w:val="left" w:pos="5529"/>
          <w:tab w:val="left" w:pos="5812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</w:p>
    <w:p w:rsidR="00083A28" w:rsidRDefault="00083A28" w:rsidP="002D5E1F">
      <w:pPr>
        <w:tabs>
          <w:tab w:val="left" w:pos="900"/>
          <w:tab w:val="left" w:pos="5529"/>
          <w:tab w:val="left" w:pos="5812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</w:p>
    <w:p w:rsidR="002D5E1F" w:rsidRPr="002D5E1F" w:rsidRDefault="00E15356" w:rsidP="002D5E1F">
      <w:pPr>
        <w:tabs>
          <w:tab w:val="left" w:pos="900"/>
          <w:tab w:val="left" w:pos="5529"/>
          <w:tab w:val="left" w:pos="5812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                                                      </w:t>
      </w:r>
      <w:r w:rsidR="0047636A">
        <w:rPr>
          <w:sz w:val="28"/>
          <w:szCs w:val="28"/>
        </w:rPr>
        <w:t xml:space="preserve">Приложение  </w:t>
      </w:r>
    </w:p>
    <w:p w:rsidR="002D5E1F" w:rsidRPr="002D5E1F" w:rsidRDefault="002D5E1F" w:rsidP="002D5E1F">
      <w:pPr>
        <w:tabs>
          <w:tab w:val="left" w:pos="900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к постановлению</w:t>
      </w:r>
      <w:r w:rsidR="00E15356">
        <w:rPr>
          <w:sz w:val="28"/>
          <w:szCs w:val="28"/>
        </w:rPr>
        <w:t xml:space="preserve"> администрации</w:t>
      </w:r>
      <w:r w:rsidRPr="002D5E1F">
        <w:rPr>
          <w:sz w:val="28"/>
          <w:szCs w:val="28"/>
        </w:rPr>
        <w:t xml:space="preserve"> района</w:t>
      </w:r>
    </w:p>
    <w:p w:rsidR="002D5E1F" w:rsidRPr="002D5E1F" w:rsidRDefault="002D5E1F" w:rsidP="002D5E1F">
      <w:pPr>
        <w:tabs>
          <w:tab w:val="left" w:pos="900"/>
        </w:tabs>
        <w:ind w:right="-186"/>
        <w:jc w:val="center"/>
        <w:rPr>
          <w:sz w:val="28"/>
          <w:szCs w:val="28"/>
        </w:rPr>
      </w:pPr>
      <w:r w:rsidRPr="002D5E1F">
        <w:rPr>
          <w:sz w:val="28"/>
          <w:szCs w:val="28"/>
        </w:rPr>
        <w:t xml:space="preserve">                                       </w:t>
      </w:r>
      <w:r w:rsidR="00E15356">
        <w:rPr>
          <w:sz w:val="28"/>
          <w:szCs w:val="28"/>
        </w:rPr>
        <w:t xml:space="preserve">  </w:t>
      </w:r>
      <w:r w:rsidRPr="002D5E1F">
        <w:rPr>
          <w:sz w:val="28"/>
          <w:szCs w:val="28"/>
        </w:rPr>
        <w:t>от____________ № _____</w:t>
      </w:r>
    </w:p>
    <w:p w:rsidR="002D5E1F" w:rsidRDefault="002D5E1F" w:rsidP="002D5E1F">
      <w:pPr>
        <w:ind w:left="1560" w:hanging="1560"/>
        <w:jc w:val="both"/>
        <w:rPr>
          <w:sz w:val="28"/>
          <w:szCs w:val="28"/>
        </w:rPr>
      </w:pPr>
    </w:p>
    <w:p w:rsidR="002D5E1F" w:rsidRDefault="002D5E1F" w:rsidP="002D5E1F">
      <w:pPr>
        <w:ind w:left="1560" w:hanging="1560"/>
        <w:jc w:val="both"/>
        <w:rPr>
          <w:sz w:val="28"/>
          <w:szCs w:val="28"/>
        </w:rPr>
      </w:pPr>
    </w:p>
    <w:p w:rsidR="009008CB" w:rsidRDefault="009008CB" w:rsidP="0090579D">
      <w:pPr>
        <w:ind w:left="5664" w:firstLine="708"/>
        <w:jc w:val="both"/>
      </w:pPr>
    </w:p>
    <w:p w:rsidR="00CD141E" w:rsidRPr="00CD141E" w:rsidRDefault="00CD141E" w:rsidP="00CD141E">
      <w:pPr>
        <w:shd w:val="clear" w:color="auto" w:fill="FFFFFF"/>
        <w:tabs>
          <w:tab w:val="left" w:pos="708"/>
          <w:tab w:val="left" w:pos="1416"/>
          <w:tab w:val="left" w:pos="2124"/>
          <w:tab w:val="left" w:pos="5800"/>
          <w:tab w:val="left" w:pos="6622"/>
        </w:tabs>
        <w:jc w:val="center"/>
        <w:rPr>
          <w:sz w:val="28"/>
          <w:szCs w:val="28"/>
        </w:rPr>
      </w:pPr>
      <w:r w:rsidRPr="00CD141E">
        <w:rPr>
          <w:sz w:val="28"/>
          <w:szCs w:val="28"/>
        </w:rPr>
        <w:t>ПОРЯДОК</w:t>
      </w:r>
    </w:p>
    <w:p w:rsidR="00CD141E" w:rsidRPr="00CD141E" w:rsidRDefault="00D72ADD" w:rsidP="00CD141E">
      <w:pPr>
        <w:shd w:val="clear" w:color="auto" w:fill="FFFFFF"/>
        <w:tabs>
          <w:tab w:val="left" w:pos="708"/>
          <w:tab w:val="left" w:pos="1416"/>
          <w:tab w:val="left" w:pos="2124"/>
          <w:tab w:val="left" w:pos="5800"/>
          <w:tab w:val="left" w:pos="662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подготовки к ведению</w:t>
      </w:r>
      <w:r w:rsidR="00CD141E" w:rsidRPr="00CD141E">
        <w:rPr>
          <w:sz w:val="28"/>
          <w:szCs w:val="28"/>
        </w:rPr>
        <w:t xml:space="preserve"> гражданской обороны</w:t>
      </w:r>
    </w:p>
    <w:p w:rsidR="00CD141E" w:rsidRPr="00CD141E" w:rsidRDefault="00CD141E" w:rsidP="00CD141E">
      <w:pPr>
        <w:shd w:val="clear" w:color="auto" w:fill="FFFFFF"/>
        <w:tabs>
          <w:tab w:val="left" w:pos="708"/>
          <w:tab w:val="left" w:pos="1416"/>
          <w:tab w:val="left" w:pos="2124"/>
          <w:tab w:val="left" w:pos="5800"/>
          <w:tab w:val="left" w:pos="6622"/>
        </w:tabs>
        <w:jc w:val="center"/>
        <w:rPr>
          <w:b/>
          <w:sz w:val="28"/>
          <w:szCs w:val="28"/>
        </w:rPr>
      </w:pPr>
      <w:r w:rsidRPr="00CD141E">
        <w:rPr>
          <w:sz w:val="28"/>
          <w:szCs w:val="28"/>
        </w:rPr>
        <w:t xml:space="preserve">в </w:t>
      </w:r>
      <w:r>
        <w:rPr>
          <w:sz w:val="28"/>
          <w:szCs w:val="28"/>
        </w:rPr>
        <w:t>Бузулукском</w:t>
      </w:r>
      <w:r w:rsidRPr="00CD141E">
        <w:rPr>
          <w:sz w:val="28"/>
          <w:szCs w:val="28"/>
        </w:rPr>
        <w:t xml:space="preserve"> районе</w:t>
      </w:r>
    </w:p>
    <w:p w:rsidR="00CD141E" w:rsidRPr="00CD141E" w:rsidRDefault="00CD141E" w:rsidP="00CD141E">
      <w:pPr>
        <w:shd w:val="clear" w:color="auto" w:fill="FFFFFF"/>
        <w:tabs>
          <w:tab w:val="left" w:pos="708"/>
          <w:tab w:val="left" w:pos="1416"/>
          <w:tab w:val="left" w:pos="2124"/>
          <w:tab w:val="left" w:pos="5800"/>
          <w:tab w:val="left" w:pos="6622"/>
        </w:tabs>
        <w:rPr>
          <w:sz w:val="28"/>
          <w:szCs w:val="28"/>
        </w:rPr>
      </w:pPr>
    </w:p>
    <w:p w:rsidR="00CD141E" w:rsidRPr="00CD141E" w:rsidRDefault="00CD141E" w:rsidP="00CD141E">
      <w:pPr>
        <w:shd w:val="clear" w:color="auto" w:fill="FFFFFF"/>
        <w:tabs>
          <w:tab w:val="left" w:pos="708"/>
          <w:tab w:val="left" w:pos="1416"/>
          <w:tab w:val="left" w:pos="2124"/>
          <w:tab w:val="left" w:pos="5800"/>
          <w:tab w:val="left" w:pos="6622"/>
        </w:tabs>
        <w:suppressAutoHyphens/>
        <w:ind w:firstLine="567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1. Настоящий Порядок подготовки к ведению граж</w:t>
      </w:r>
      <w:r w:rsidR="00EF1BE3">
        <w:rPr>
          <w:sz w:val="28"/>
          <w:szCs w:val="28"/>
        </w:rPr>
        <w:t>данской обороны в Бузулукском</w:t>
      </w:r>
      <w:r w:rsidRPr="00CD141E">
        <w:rPr>
          <w:sz w:val="28"/>
          <w:szCs w:val="28"/>
        </w:rPr>
        <w:t xml:space="preserve"> районе (далее – Порядок) разработан в соответствии с Федеральным законом от 12.02.1998 г. № 28-ФЗ «О гражданской обороне», постановлениями Правительства Российской Федерации от 14.11.2015 №1231 «О внесении изменений в Положение о гражданской обороне в Российской Федерации», и определяет порядок подготовки к ведению гражданской оборо</w:t>
      </w:r>
      <w:r w:rsidR="00EF1BE3">
        <w:rPr>
          <w:sz w:val="28"/>
          <w:szCs w:val="28"/>
        </w:rPr>
        <w:t>ны в муниципальном образовании Бузулукский район</w:t>
      </w:r>
      <w:r w:rsidRPr="00CD141E">
        <w:rPr>
          <w:sz w:val="28"/>
          <w:szCs w:val="28"/>
        </w:rPr>
        <w:t>, а также основные мероприятия по гражданской обороне.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2. Подготовка к ведению гражданской обороны заключается в заблаговременном выполнении мероприятий по подготовке к защите населения, материальных и культурных ценностей на террито</w:t>
      </w:r>
      <w:r w:rsidR="00EF1BE3">
        <w:rPr>
          <w:sz w:val="28"/>
          <w:szCs w:val="28"/>
        </w:rPr>
        <w:t>рии муниципального образования Бузулукский район</w:t>
      </w:r>
      <w:r w:rsidRPr="00CD141E">
        <w:rPr>
          <w:sz w:val="28"/>
          <w:szCs w:val="28"/>
        </w:rPr>
        <w:t xml:space="preserve">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характера.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Ведение гражданской обороны заключается в выполнении мероприятий по защите населения, материальных и культурных ценностей на террито</w:t>
      </w:r>
      <w:r w:rsidR="00EF1BE3">
        <w:rPr>
          <w:sz w:val="28"/>
          <w:szCs w:val="28"/>
        </w:rPr>
        <w:t>рии муниципального образования Бузулукский район</w:t>
      </w:r>
      <w:r w:rsidRPr="00CD141E">
        <w:rPr>
          <w:sz w:val="28"/>
          <w:szCs w:val="28"/>
        </w:rPr>
        <w:t xml:space="preserve">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характера.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Мероприятия по гражданской обороне в муниципал</w:t>
      </w:r>
      <w:r w:rsidR="00EF1BE3">
        <w:rPr>
          <w:sz w:val="28"/>
          <w:szCs w:val="28"/>
        </w:rPr>
        <w:t>ьном образовании Бузулукский район</w:t>
      </w:r>
      <w:r w:rsidRPr="00CD141E">
        <w:rPr>
          <w:sz w:val="28"/>
          <w:szCs w:val="28"/>
        </w:rPr>
        <w:t xml:space="preserve"> организуются и проводятся</w:t>
      </w:r>
      <w:r w:rsidR="00EF1BE3">
        <w:rPr>
          <w:sz w:val="28"/>
          <w:szCs w:val="28"/>
        </w:rPr>
        <w:t xml:space="preserve"> на всей территории</w:t>
      </w:r>
      <w:r w:rsidRPr="00CD141E">
        <w:rPr>
          <w:sz w:val="28"/>
          <w:szCs w:val="28"/>
        </w:rPr>
        <w:t xml:space="preserve"> и в организациях в соответствии с </w:t>
      </w:r>
      <w:hyperlink r:id="rId7" w:history="1">
        <w:r w:rsidRPr="00CD141E">
          <w:rPr>
            <w:color w:val="000000"/>
            <w:sz w:val="28"/>
            <w:szCs w:val="28"/>
          </w:rPr>
          <w:t>Конституцией</w:t>
        </w:r>
      </w:hyperlink>
      <w:r w:rsidRPr="00CD141E">
        <w:rPr>
          <w:sz w:val="28"/>
          <w:szCs w:val="28"/>
        </w:rPr>
        <w:t xml:space="preserve">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нормативными правовыми актами Министерства Российской Федерации по делам гражданской обороны, чрезвычайным ситуациям и ликвидации последствий стихийных бедствий, а также настоящим Порядком.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 xml:space="preserve">3. Федеральные органы исполнительной власти, органы исполнительной власти субъектов Российской Федерации, органы местного самоуправления и организации в целях решения задач в области гражданской обороны в соответствии с установленными </w:t>
      </w:r>
      <w:hyperlink r:id="rId8" w:history="1">
        <w:r w:rsidRPr="00CD141E">
          <w:rPr>
            <w:color w:val="000000"/>
            <w:sz w:val="28"/>
            <w:szCs w:val="28"/>
          </w:rPr>
          <w:t>полномочиями</w:t>
        </w:r>
      </w:hyperlink>
      <w:r w:rsidRPr="00CD141E">
        <w:rPr>
          <w:sz w:val="28"/>
          <w:szCs w:val="28"/>
        </w:rPr>
        <w:t xml:space="preserve"> создают и содержат силы, средства, объекты гражданской обороны, запасы материально-технических, продовольственных, медицинских и иных средств, планируют и осуществляют мероприятия по гражданской обороне.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4. Порядок подготовки к ведению гражданской обороны:</w:t>
      </w:r>
    </w:p>
    <w:p w:rsidR="00CD141E" w:rsidRPr="00CD141E" w:rsidRDefault="00EF1BE3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муниципальном образовании Бузулукский район</w:t>
      </w:r>
      <w:r w:rsidR="00CD141E" w:rsidRPr="00CD141E">
        <w:rPr>
          <w:sz w:val="28"/>
          <w:szCs w:val="28"/>
        </w:rPr>
        <w:t xml:space="preserve"> утверждается главой муниципального образования в соответствии с </w:t>
      </w:r>
      <w:hyperlink r:id="rId9" w:history="1">
        <w:r w:rsidR="00CD141E" w:rsidRPr="00CD141E">
          <w:rPr>
            <w:sz w:val="28"/>
            <w:szCs w:val="28"/>
          </w:rPr>
          <w:t>положением</w:t>
        </w:r>
      </w:hyperlink>
      <w:r w:rsidR="00CD141E" w:rsidRPr="00CD141E">
        <w:rPr>
          <w:sz w:val="28"/>
          <w:szCs w:val="28"/>
        </w:rPr>
        <w:t xml:space="preserve"> об организации и ведении гражданской обороны в муниципальном образовании, разрабатываемым и утверждаемым Министерством;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 xml:space="preserve">в организации утверждается руководителем этой организации в соответствии с </w:t>
      </w:r>
      <w:hyperlink r:id="rId10" w:history="1">
        <w:r w:rsidRPr="00CD141E">
          <w:rPr>
            <w:sz w:val="28"/>
            <w:szCs w:val="28"/>
          </w:rPr>
          <w:t>положением</w:t>
        </w:r>
      </w:hyperlink>
      <w:r w:rsidRPr="00CD141E">
        <w:rPr>
          <w:sz w:val="28"/>
          <w:szCs w:val="28"/>
        </w:rPr>
        <w:t xml:space="preserve"> об организации и ведении гражданской обороны в организации, разрабатываемым и утверждаемым Министерством.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5. Ведение гражданской обороны осуществляется: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в Российской Федерации - на основе Плана гражданской обороны и защиты населения Российской Федерации;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в субъектах Российской Федерации и муниципальных образованиях - на основе соответствующих планов гражданской обороны и защиты населения субъектов Российской Федерации и муниципальных образований;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в федеральных органах исполнительной власти и организациях - на основе соответствующих планов гражданской обороны федеральных органов исполнительной власти и организаций.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Планы гражданской обороны и защиты населения (планы гражданской обороны) определяют объем, организацию, порядок обеспечения, способы и сроки выполнения мероприятий по гражданской обороне и ликвидации чрезвычайных ситуаций.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Порядок разработки, согласования и утверждения планов гражданской обороны и защиты населения (планов гражданской обороны) определяется Министерством Российской Федерации по делам гражданской обороны, чрезвычайным ситуациям и ликвидации последствий стихийных бедствий.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6. В целях обеспечения организованного и планомерного осуществления мероприятий по гражданской обороне, в том числе своевременного оповещения населения о прогнозируемых и возникших опасностях в военное время, на территории Российской Федерации организуется сбор информации в области гражданской обороны (далее - информация) и обмен ею.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 xml:space="preserve">Сбор и обмен информацией осуществляются федеральными органами исполнительной власти, органами исполнительной власти субъектов Российской Федерации, органами местного самоуправления и организациями, эксплуатирующими опасные производственные объекты I и II классов опасности, особо </w:t>
      </w:r>
      <w:proofErr w:type="spellStart"/>
      <w:r w:rsidRPr="00CD141E">
        <w:rPr>
          <w:sz w:val="28"/>
          <w:szCs w:val="28"/>
        </w:rPr>
        <w:t>радиационно</w:t>
      </w:r>
      <w:proofErr w:type="spellEnd"/>
      <w:r w:rsidRPr="00CD141E">
        <w:rPr>
          <w:sz w:val="28"/>
          <w:szCs w:val="28"/>
        </w:rPr>
        <w:t xml:space="preserve"> опасные и </w:t>
      </w:r>
      <w:proofErr w:type="spellStart"/>
      <w:r w:rsidRPr="00CD141E">
        <w:rPr>
          <w:sz w:val="28"/>
          <w:szCs w:val="28"/>
        </w:rPr>
        <w:t>ядерно</w:t>
      </w:r>
      <w:proofErr w:type="spellEnd"/>
      <w:r w:rsidRPr="00CD141E">
        <w:rPr>
          <w:sz w:val="28"/>
          <w:szCs w:val="28"/>
        </w:rPr>
        <w:t xml:space="preserve"> опасные производства и объекты, гидротехнические сооружения чрезвычайно высокой опасности и гидротехнические сооружения высокой опасности, а также организациями, отнесенными в установленном порядке к категориям по гражданской обороне.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Федеральные органы исполнительной власти представляют информацию в Министерство Российской Федерации по делам гражданской обороны, чрезвычайным ситуациям и ликвидации последствий стихийных бедствий.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Кроме того, федеральные органы исполнительной власти, в пределах своей компетенции осуществляющие наблюдение и контроль за состоянием окружающей природной среды, обстановкой на потенциально опасных объектах и прилегающих к ним территориях, доводят сведения о прогнозируемых и возникших опасностях в военное время до органов исполнительной власти субъектов Российской Федерации и органов местного самоуправления.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lastRenderedPageBreak/>
        <w:t>Органы исполнительной власти субъектов Российской Федерации представляют информацию в главные управления Министерства Российской Федерации по делам гражданской обороны, чрезвычайным ситуациям и ликвидации последствий стихийных бедствий по субъектам Российской Федерации, органы местного самоуправления - в органы исполнительной власти субъектов Российской Федерации, организации - в орган местного самоуправления и в федеральный орган исполнительной власти, к сфере деятельности которого они относятся или в ведении которого находятся.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7. Основными мероприятиями по гражданской обороне, осуществляемыми в целях решения задачи, связанной с подготовкой населения в области гражданской обороны, являются: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развитие нормативно-методического обеспечения функционирования единой системы подготовки населения в области гражданской обороны и защиты от чрезвычайных ситуаций природного и техногенного характера;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 xml:space="preserve">планирование и осуществление </w:t>
      </w:r>
      <w:hyperlink r:id="rId11" w:history="1">
        <w:r w:rsidRPr="00CD141E">
          <w:rPr>
            <w:color w:val="000000"/>
            <w:sz w:val="28"/>
            <w:szCs w:val="28"/>
          </w:rPr>
          <w:t>обучения</w:t>
        </w:r>
      </w:hyperlink>
      <w:r w:rsidRPr="00CD141E">
        <w:rPr>
          <w:sz w:val="28"/>
          <w:szCs w:val="28"/>
        </w:rPr>
        <w:t xml:space="preserve"> населения в области гражданской обороны;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создание, оснащение и всестороннее обеспечение учебно-методических центров по гражданской обороне и защите от чрезвычайных ситуаций в субъектах Российской Федерации, других организаций дополнительного профессионального образования должностных лиц и работников гражданской обороны, а также курсов гражданской обороны муниципальных образований и учебно-консультационных пунктов по гражданской обороне;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создание и поддержание в рабочем состоянии учебной материально-технической базы для подготовки работников организаций в области гражданской обороны;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пропаганда знаний в области гражданской обороны.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8. Основными мероприятиями по гражданской обороне, осуществляемыми в целях решения задачи, связанной с оповещением населения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характера, являются: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создание и поддержание в состоянии постоянной готовности системы централизованного оповещения населения, осуществление ее модернизации на базе технических средств нового поколения;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создание локальных систем оповещения;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установка специализированных технических средств оповещения и информирования населения в местах массового пребывания людей;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комплексное использование средств единой сети электросвязи Российской Федерации, сетей и средств радио-, проводного и телевизионного вещания, а также других технических средств передачи информации;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сбор информации и обмен ею.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9. Основными мероприятиями по гражданской обороне, осуществляемыми в целях решения задачи, связанной с эвакуацией населения, материальных и культурных ценностей в безопасные районы, являются: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организация планирования, подготовки и проведения эвакуации;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подготовка безопасных районов для размещения населения, материальных и культурных ценностей, подлежащих эвакуации;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lastRenderedPageBreak/>
        <w:t>создание и организация деятельности эвакуационных органов, а также подготовка их личного состава.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10. Основными мероприятиями по гражданской обороне, осуществляемыми в целях решения задачи, связанной с предоставлением населению средств индивидуальной и коллективной защиты, являются: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строительство, поддержание в состоянии постоянной готовности к использованию по предназначению и техническое обслуживание защитных сооружений гражданской обороны и их технических систем;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приспособление в мирное время и при приведении гражданской обороны в готовность к ее ведению и в ходе ее ведения в военное время заглубленных помещений и других сооружений подземного пространства для укрытия населения;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подготовка в мирное время и строительство при приведении гражданской обороны в готовность к ее ведению и в ходе ее ведения в военное время быстровозводимых защитных сооружений гражданской обороны с упрощенным внутренним оборудованием и укрытий простейшего типа;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обеспечение укрытия населения в защитных сооружениях гражданской обороны;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накопление, хранение, освежение и использование по предназначению средств индивидуальной защиты населения;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 xml:space="preserve">обеспечение </w:t>
      </w:r>
      <w:hyperlink r:id="rId12" w:history="1">
        <w:r w:rsidRPr="00CD141E">
          <w:rPr>
            <w:color w:val="000000"/>
            <w:sz w:val="28"/>
            <w:szCs w:val="28"/>
          </w:rPr>
          <w:t>выдачи</w:t>
        </w:r>
      </w:hyperlink>
      <w:r w:rsidRPr="00CD141E">
        <w:rPr>
          <w:sz w:val="28"/>
          <w:szCs w:val="28"/>
        </w:rPr>
        <w:t xml:space="preserve"> населению средств индивидуальной защиты и предоставления средств коллективной защиты в установленные сроки;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приспособление в мирное время метрополитенов для укрытия населения с учетом опасностей мирного и военного времени, наличия защитных сооружений гражданской обороны и планируемых мероприятий по гражданской обороне и защите населения.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11. Основными мероприятиями по гражданской обороне, осуществляемыми в целях решения задачи, связанной с проведением мероприятий по световой маскировке и другим видам маскировки, являются: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определение перечня объектов, подлежащих маскировке;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 xml:space="preserve">разработка планов осуществления комплексной маскировки территорий, отнесенных в установленном </w:t>
      </w:r>
      <w:hyperlink r:id="rId13" w:history="1">
        <w:r w:rsidRPr="00CD141E">
          <w:rPr>
            <w:color w:val="000000"/>
            <w:sz w:val="28"/>
            <w:szCs w:val="28"/>
          </w:rPr>
          <w:t>порядке</w:t>
        </w:r>
      </w:hyperlink>
      <w:r w:rsidRPr="00CD141E">
        <w:rPr>
          <w:color w:val="000000"/>
          <w:sz w:val="28"/>
          <w:szCs w:val="28"/>
        </w:rPr>
        <w:t xml:space="preserve"> </w:t>
      </w:r>
      <w:r w:rsidRPr="00CD141E">
        <w:rPr>
          <w:sz w:val="28"/>
          <w:szCs w:val="28"/>
        </w:rPr>
        <w:t>к группам по гражданской обороне, а также организаций, являющихся вероятными целями при использовании современных средств поражения;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создание и поддержание организациями, отнесенными в установленном порядке к категориям по гражданской обороне, и организациями, обеспечивающими выполнение мероприятий по гражданской обороне, в состоянии постоянной готовности к использованию по предназначению запасов материально-технических средств, необходимых для проведения мероприятий по световой маскировке и другим видам маскировки;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проведение инженерно-технических мероприятий по уменьшению демаскирующих признаков организаций, отнесенных в установленном порядке к категориям по гражданской обороне.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 xml:space="preserve">12. Основными мероприятиями по гражданской обороне, осуществляемыми в целях решения задачи, связанной с проведением аварийно-спасательных и других неотложных работ в случае возникновения опасностей для населения при военных конфликтах или вследствие этих конфликтов, а </w:t>
      </w:r>
      <w:r w:rsidRPr="00CD141E">
        <w:rPr>
          <w:sz w:val="28"/>
          <w:szCs w:val="28"/>
        </w:rPr>
        <w:lastRenderedPageBreak/>
        <w:t>также при чрезвычайных ситуациях природного и техногенного характера, являются: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создание, оснащение и подготовка необходимых сил и сре</w:t>
      </w:r>
      <w:proofErr w:type="gramStart"/>
      <w:r w:rsidRPr="00CD141E">
        <w:rPr>
          <w:sz w:val="28"/>
          <w:szCs w:val="28"/>
        </w:rPr>
        <w:t>дств гр</w:t>
      </w:r>
      <w:proofErr w:type="gramEnd"/>
      <w:r w:rsidRPr="00CD141E">
        <w:rPr>
          <w:sz w:val="28"/>
          <w:szCs w:val="28"/>
        </w:rPr>
        <w:t>ажданской обороны, а также разработка планов их действий;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создание и поддержание в состоянии постоянной готовности к использованию по предназначению запасов материально-технических, продовольственных, медицинских и иных сре</w:t>
      </w:r>
      <w:proofErr w:type="gramStart"/>
      <w:r w:rsidRPr="00CD141E">
        <w:rPr>
          <w:sz w:val="28"/>
          <w:szCs w:val="28"/>
        </w:rPr>
        <w:t>дств дл</w:t>
      </w:r>
      <w:proofErr w:type="gramEnd"/>
      <w:r w:rsidRPr="00CD141E">
        <w:rPr>
          <w:sz w:val="28"/>
          <w:szCs w:val="28"/>
        </w:rPr>
        <w:t>я всестороннего обеспечения аварийно-спасательных работ;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разработка современных технологий и технических сре</w:t>
      </w:r>
      <w:proofErr w:type="gramStart"/>
      <w:r w:rsidRPr="00CD141E">
        <w:rPr>
          <w:sz w:val="28"/>
          <w:szCs w:val="28"/>
        </w:rPr>
        <w:t>дств дл</w:t>
      </w:r>
      <w:proofErr w:type="gramEnd"/>
      <w:r w:rsidRPr="00CD141E">
        <w:rPr>
          <w:sz w:val="28"/>
          <w:szCs w:val="28"/>
        </w:rPr>
        <w:t>я проведения аварийно-спасательных работ;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организация взаимодействия сил гражданской обороны с Вооруженными Силами Российской Федерации, другими войсками, воинскими формированиями и органами, а также со специальными формированиями, создаваемыми в военное время;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учет и ведение реестров нештатных аварийно-спасательных формирований, привлекаемых для решения задач в области гражданской обороны, и нештатных формирований по обеспечению выполнения мероприятий по гражданской обороне.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13. Основными мероприятиями по гражданской обороне, осуществляемыми в целях решения задачи, связанной с первоочередным жизнеобеспечением населения, пострадавшего при военных конфликтах или вследствие этих конфликтов, а также при чрезвычайных ситуациях природного и техногенного характера, являются: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планирование и организация основных видов жизнеобеспечения населения;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создание и поддержание в постоянной готовности к использованию по предназначению запасов материально-технических, продовольственных, медицинских и иных средств;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нормированное снабжение населения продовольственными и непродовольственными товарами;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предоставление населению коммунально-бытовых услуг;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проведение санитарно-гигиенических и противоэпидемических мероприятий среди населения, пострадавшего при военных конфликтах или вследствие этих конфликтов;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осуществление эвакуации пострадавших в лечебные учреждения;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определение численности населения, оставшегося без жилья;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инвентаризация сохранившегося и оценка состояния поврежденного жилого фонда, определение возможности его использования для размещения пострадавшего населения, размещение людей, оставшихся без жилья, в домах отдыха, пансионатах и других оздоровительных учреждениях, временных жилищах (сборных домах, палатках, землянках и т.п.), а также осуществление подселения населения на площадь сохранившегося жилого фонда;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предоставление населению информационно-психологической поддержки.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14. Основными мероприятиями по гражданской обороне, осуществляемыми в целях решения задачи, связанной с борьбой с пожарами, возникшими при военных конфликтах или вследствие этих конфликтов, являются: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lastRenderedPageBreak/>
        <w:t>создание необходимых противопожарных сил, их оснащение материально-техническими средствами и подготовка в области гражданской обороны;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тушение пожаров в районах проведения аварийно-спасательных и других неотложных работ в военное время;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 xml:space="preserve">тушение пожаров на объектах, отнесенных в установленном </w:t>
      </w:r>
      <w:hyperlink r:id="rId14" w:history="1">
        <w:r w:rsidRPr="00CD141E">
          <w:rPr>
            <w:color w:val="000000"/>
            <w:sz w:val="28"/>
            <w:szCs w:val="28"/>
          </w:rPr>
          <w:t>порядке</w:t>
        </w:r>
      </w:hyperlink>
      <w:r w:rsidRPr="00CD141E">
        <w:rPr>
          <w:sz w:val="28"/>
          <w:szCs w:val="28"/>
        </w:rPr>
        <w:t xml:space="preserve"> к категориям по гражданской обороне, в военное время.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15. Основными мероприятиями по гражданской обороне, осуществляемыми в целях решения задачи, связанной с обнаружением и обозначением районов, подвергшихся радиоактивному, химическому, биологическому или иному заражению, являются: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создание и обеспечение готовности сети наблюдения и лабораторного контроля на базе организаций, имеющих специальное оборудование (технические средства) и работников, подготовленных для решения задач, связанных с обнаружением и идентификацией различных видов заражения и загрязнения;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введение режимов радиационной защиты на территориях, подвергшихся радиоактивному заражению (загрязнению);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совершенствование методов и технических средств мониторинга состояния радиационной, химической, биологической обстановки, в том числе оценка степени зараженности и загрязнения продовольствия и объектов окружающей среды радиоактивными, химическими и биологическими веществами.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16. Основными мероприятиями по гражданской обороне, осуществляемыми в целях решения задачи, связанной с санитарной обработкой населения, обеззараживанием зданий и сооружений, со специальной обработкой техники и территорий, являются: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заблаговременное создание запасов дезактивирующих, дегазирующих и дезинфицирующих веществ и растворов;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создание сил гражданской обороны для проведения санитарной обработки населения и обеззараживания техники, зданий и территорий, а также их оснащение и подготовка в области гражданской обороны;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организация проведения мероприятий по обеззараживанию техники, зданий и территорий, санитарной обработке населения.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17. Основными мероприятиями по гражданской обороне, осуществляемыми в целях решения задачи, связанной с восстановлением и поддержанием порядка в районах, пострадавших при военных конфликтах или вследствие этих конфликтов, а также при чрезвычайных ситуациях природного и техногенного характера, являются: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создание сил охраны общественного порядка, их оснащение материально-техническими средствами и подготовка в области гражданской обороны;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восстановление и охрана общественного порядка, обеспечение безопасности дорожного движения в городах и других населенных пунктах, на маршрутах эвакуации населения и выдвижения сил гражданской обороны;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охрана объектов, подлежащих обязательной охране органами внутренних дел, и имущества юридических и физических лиц (в соответствии с договором), принятие мер по охране имущества, оставшегося без присмотра.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 xml:space="preserve">18. Основными мероприятиями по гражданской обороне, осуществляемыми в целях решения задачи, связанной со срочным </w:t>
      </w:r>
      <w:r w:rsidRPr="00CD141E">
        <w:rPr>
          <w:sz w:val="28"/>
          <w:szCs w:val="28"/>
        </w:rPr>
        <w:lastRenderedPageBreak/>
        <w:t>восстановлением функционирования необходимых коммунальных служб в военное время, являются: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обеспечение готовности коммунальных служб к работе в условиях военного времени, разработка планов их действий;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создание запасов оборудования и запасных частей для ремонта поврежденных систем газ</w:t>
      </w:r>
      <w:proofErr w:type="gramStart"/>
      <w:r w:rsidRPr="00CD141E">
        <w:rPr>
          <w:sz w:val="28"/>
          <w:szCs w:val="28"/>
        </w:rPr>
        <w:t>о-</w:t>
      </w:r>
      <w:proofErr w:type="gramEnd"/>
      <w:r w:rsidRPr="00CD141E">
        <w:rPr>
          <w:sz w:val="28"/>
          <w:szCs w:val="28"/>
        </w:rPr>
        <w:t xml:space="preserve">, </w:t>
      </w:r>
      <w:proofErr w:type="spellStart"/>
      <w:r w:rsidRPr="00CD141E">
        <w:rPr>
          <w:sz w:val="28"/>
          <w:szCs w:val="28"/>
        </w:rPr>
        <w:t>энерго</w:t>
      </w:r>
      <w:proofErr w:type="spellEnd"/>
      <w:r w:rsidRPr="00CD141E">
        <w:rPr>
          <w:sz w:val="28"/>
          <w:szCs w:val="28"/>
        </w:rPr>
        <w:t>- и водоснабжения;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создание и подготовка резерва мобильных сре</w:t>
      </w:r>
      <w:proofErr w:type="gramStart"/>
      <w:r w:rsidRPr="00CD141E">
        <w:rPr>
          <w:sz w:val="28"/>
          <w:szCs w:val="28"/>
        </w:rPr>
        <w:t>дств дл</w:t>
      </w:r>
      <w:proofErr w:type="gramEnd"/>
      <w:r w:rsidRPr="00CD141E">
        <w:rPr>
          <w:sz w:val="28"/>
          <w:szCs w:val="28"/>
        </w:rPr>
        <w:t>я очистки, опреснения и транспортировки воды;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создание на водопроводных станциях необходимых запасов реагентов, реактивов, консервантов и дезинфицирующих средств;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создание запасов резервуаров и емкостей, сборно-разборных трубопроводов, мобильных резервных и автономных источников энергии, другого необходимого оборудования и технических средств.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19. Основными мероприятиями по гражданской обороне, осуществляемыми в целях решения задачи, связанной со срочным захоронением трупов в военное время, являются: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заблаговременное определение мест возможных захоронений;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создание, подготовка и поддержание в готовности сил и сре</w:t>
      </w:r>
      <w:proofErr w:type="gramStart"/>
      <w:r w:rsidRPr="00CD141E">
        <w:rPr>
          <w:sz w:val="28"/>
          <w:szCs w:val="28"/>
        </w:rPr>
        <w:t>дств гр</w:t>
      </w:r>
      <w:proofErr w:type="gramEnd"/>
      <w:r w:rsidRPr="00CD141E">
        <w:rPr>
          <w:sz w:val="28"/>
          <w:szCs w:val="28"/>
        </w:rPr>
        <w:t>ажданской обороны для обеспечения мероприятий по срочному захоронению трупов, в том числе на базе специализированных ритуальных организаций;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организация и проведение мероприятий по осуществлению опознания, учету и захоронения с соблюдением установленных законодательством правил;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организация санитарно-эпидемиологического надзора.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20. Основными мероприятиями по гражданской обороне, осуществляемыми в целях решения задачи, связанной с обеспечением устойчивости функционирования организаций, необходимых для выживания населения при военных конфликтах или вследствие этих конфликтов, а также при чрезвычайных ситуациях природного и техногенного характера, являются: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 xml:space="preserve">создание и организация работы в мирное и военное время комиссий по вопросам </w:t>
      </w:r>
      <w:proofErr w:type="gramStart"/>
      <w:r w:rsidRPr="00CD141E">
        <w:rPr>
          <w:sz w:val="28"/>
          <w:szCs w:val="28"/>
        </w:rPr>
        <w:t>повышения устойчивости функционирования объектов экономики</w:t>
      </w:r>
      <w:proofErr w:type="gramEnd"/>
      <w:r w:rsidRPr="00CD141E">
        <w:rPr>
          <w:sz w:val="28"/>
          <w:szCs w:val="28"/>
        </w:rPr>
        <w:t>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рациональное размещение населенных пунктов, объектов экономики и инфраструктуры, а также сре</w:t>
      </w:r>
      <w:proofErr w:type="gramStart"/>
      <w:r w:rsidRPr="00CD141E">
        <w:rPr>
          <w:sz w:val="28"/>
          <w:szCs w:val="28"/>
        </w:rPr>
        <w:t>дств пр</w:t>
      </w:r>
      <w:proofErr w:type="gramEnd"/>
      <w:r w:rsidRPr="00CD141E">
        <w:rPr>
          <w:sz w:val="28"/>
          <w:szCs w:val="28"/>
        </w:rPr>
        <w:t>оизводства в соответствии с требованиями строительных норм и правил осуществления инженерно-технических мероприятий гражданской обороны;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 xml:space="preserve">разработка и проведение мероприятий, направленных на повышение надежности функционирования систем и источников </w:t>
      </w:r>
      <w:proofErr w:type="spellStart"/>
      <w:r w:rsidRPr="00CD141E">
        <w:rPr>
          <w:sz w:val="28"/>
          <w:szCs w:val="28"/>
        </w:rPr>
        <w:t>газо</w:t>
      </w:r>
      <w:proofErr w:type="spellEnd"/>
      <w:proofErr w:type="gramStart"/>
      <w:r w:rsidR="00CF58EA">
        <w:rPr>
          <w:sz w:val="28"/>
          <w:szCs w:val="28"/>
        </w:rPr>
        <w:t xml:space="preserve"> </w:t>
      </w:r>
      <w:r w:rsidRPr="00CD141E">
        <w:rPr>
          <w:sz w:val="28"/>
          <w:szCs w:val="28"/>
        </w:rPr>
        <w:t xml:space="preserve">-, </w:t>
      </w:r>
      <w:proofErr w:type="spellStart"/>
      <w:proofErr w:type="gramEnd"/>
      <w:r w:rsidRPr="00CD141E">
        <w:rPr>
          <w:sz w:val="28"/>
          <w:szCs w:val="28"/>
        </w:rPr>
        <w:t>энерго</w:t>
      </w:r>
      <w:proofErr w:type="spellEnd"/>
      <w:r w:rsidR="00CF58EA">
        <w:rPr>
          <w:sz w:val="28"/>
          <w:szCs w:val="28"/>
        </w:rPr>
        <w:t xml:space="preserve"> </w:t>
      </w:r>
      <w:r w:rsidRPr="00CD141E">
        <w:rPr>
          <w:sz w:val="28"/>
          <w:szCs w:val="28"/>
        </w:rPr>
        <w:t>- и водоснабжения;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разработка и реализация в мирное и военное время инженерно-технических мероприятий гражданской обороны;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планирование, подготовка и проведение аварийно-спасательных и других неотложных работ на объектах экономики, продолжающих работу в военное время;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заблаговременное создание запасов материально-технических, продовольственных, медицинских и иных средств, необходимых для сохранения и (или) восстановления производственного процесса;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создание страхового фонда документации;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повышение эффективности защиты производственных фондов при воздействии на них современных средств поражения.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lastRenderedPageBreak/>
        <w:t>21. Основными мероприятиями по гражданской обороне, осуществляемыми в целях решения задачи, связанной с обеспечением постоянной готовности сил и сре</w:t>
      </w:r>
      <w:proofErr w:type="gramStart"/>
      <w:r w:rsidRPr="00CD141E">
        <w:rPr>
          <w:sz w:val="28"/>
          <w:szCs w:val="28"/>
        </w:rPr>
        <w:t>дств гр</w:t>
      </w:r>
      <w:proofErr w:type="gramEnd"/>
      <w:r w:rsidRPr="00CD141E">
        <w:rPr>
          <w:sz w:val="28"/>
          <w:szCs w:val="28"/>
        </w:rPr>
        <w:t>ажданской обороны, являются: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создание и оснащение современными техническими средствами сил гражданской обороны;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 xml:space="preserve">подготовка сил гражданской обороны, проведение </w:t>
      </w:r>
      <w:hyperlink r:id="rId15" w:history="1">
        <w:r w:rsidRPr="00CD141E">
          <w:rPr>
            <w:sz w:val="28"/>
            <w:szCs w:val="28"/>
          </w:rPr>
          <w:t>учений и тренировок</w:t>
        </w:r>
      </w:hyperlink>
      <w:r w:rsidRPr="00CD141E">
        <w:rPr>
          <w:sz w:val="28"/>
          <w:szCs w:val="28"/>
        </w:rPr>
        <w:t xml:space="preserve"> по гражданской обороне;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разработка и корректировка планов действий сил гражданской обороны;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разработка высокоэффективных технологий для проведения аварийно-спасательных и других неотложных работ;</w:t>
      </w:r>
    </w:p>
    <w:p w:rsidR="00CD141E" w:rsidRPr="00CD141E" w:rsidRDefault="00CD141E" w:rsidP="00CD141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141E">
        <w:rPr>
          <w:sz w:val="28"/>
          <w:szCs w:val="28"/>
        </w:rPr>
        <w:t>определение порядка взаимодействия и привлечения сил и сре</w:t>
      </w:r>
      <w:proofErr w:type="gramStart"/>
      <w:r w:rsidRPr="00CD141E">
        <w:rPr>
          <w:sz w:val="28"/>
          <w:szCs w:val="28"/>
        </w:rPr>
        <w:t>дств гр</w:t>
      </w:r>
      <w:proofErr w:type="gramEnd"/>
      <w:r w:rsidRPr="00CD141E">
        <w:rPr>
          <w:sz w:val="28"/>
          <w:szCs w:val="28"/>
        </w:rPr>
        <w:t>ажданской обороны, а также всестороннее обеспечение их действий.</w:t>
      </w:r>
    </w:p>
    <w:p w:rsidR="00CD141E" w:rsidRPr="00CD141E" w:rsidRDefault="00CD141E" w:rsidP="00CD141E">
      <w:pPr>
        <w:widowControl w:val="0"/>
        <w:suppressAutoHyphens/>
        <w:ind w:firstLine="709"/>
        <w:jc w:val="both"/>
        <w:rPr>
          <w:rFonts w:eastAsia="DejaVu Sans"/>
          <w:color w:val="000000"/>
          <w:kern w:val="2"/>
          <w:sz w:val="28"/>
          <w:szCs w:val="28"/>
          <w:lang w:eastAsia="en-US"/>
        </w:rPr>
      </w:pPr>
      <w:r w:rsidRPr="00CD141E">
        <w:rPr>
          <w:rFonts w:eastAsia="DejaVu Sans"/>
          <w:color w:val="000000"/>
          <w:kern w:val="2"/>
          <w:sz w:val="28"/>
          <w:szCs w:val="28"/>
          <w:lang w:eastAsia="en-US"/>
        </w:rPr>
        <w:t>22. Финансирование мероприятий по гражданской обороне осуществляется в соответствии с законодательством Российской Федерации.</w:t>
      </w:r>
    </w:p>
    <w:p w:rsidR="009008CB" w:rsidRDefault="009008CB" w:rsidP="0090579D">
      <w:pPr>
        <w:ind w:left="5664" w:firstLine="708"/>
        <w:jc w:val="both"/>
      </w:pPr>
    </w:p>
    <w:p w:rsidR="009008CB" w:rsidRDefault="009008CB" w:rsidP="0090579D">
      <w:pPr>
        <w:ind w:left="5664" w:firstLine="708"/>
        <w:jc w:val="both"/>
      </w:pPr>
    </w:p>
    <w:p w:rsidR="009008CB" w:rsidRDefault="009008CB" w:rsidP="0090579D">
      <w:pPr>
        <w:ind w:left="5664" w:firstLine="708"/>
        <w:jc w:val="both"/>
      </w:pPr>
    </w:p>
    <w:p w:rsidR="009008CB" w:rsidRDefault="009008CB" w:rsidP="0090579D">
      <w:pPr>
        <w:ind w:left="5664" w:firstLine="708"/>
        <w:jc w:val="both"/>
      </w:pPr>
    </w:p>
    <w:p w:rsidR="009008CB" w:rsidRDefault="009008CB" w:rsidP="0090579D">
      <w:pPr>
        <w:ind w:left="5664" w:firstLine="708"/>
        <w:jc w:val="both"/>
      </w:pPr>
    </w:p>
    <w:p w:rsidR="009008CB" w:rsidRDefault="009008CB" w:rsidP="0090579D">
      <w:pPr>
        <w:ind w:left="5664" w:firstLine="708"/>
        <w:jc w:val="both"/>
      </w:pPr>
    </w:p>
    <w:p w:rsidR="009008CB" w:rsidRDefault="009008CB" w:rsidP="0090579D">
      <w:pPr>
        <w:ind w:left="5664" w:firstLine="708"/>
        <w:jc w:val="both"/>
      </w:pPr>
    </w:p>
    <w:p w:rsidR="009008CB" w:rsidRDefault="009008CB" w:rsidP="0090579D">
      <w:pPr>
        <w:ind w:left="5664" w:firstLine="708"/>
        <w:jc w:val="both"/>
      </w:pPr>
    </w:p>
    <w:p w:rsidR="009008CB" w:rsidRDefault="009008CB" w:rsidP="0090579D">
      <w:pPr>
        <w:ind w:left="5664" w:firstLine="708"/>
        <w:jc w:val="both"/>
      </w:pPr>
    </w:p>
    <w:p w:rsidR="009008CB" w:rsidRDefault="009008CB" w:rsidP="0090579D">
      <w:pPr>
        <w:ind w:left="5664" w:firstLine="708"/>
        <w:jc w:val="both"/>
      </w:pPr>
    </w:p>
    <w:p w:rsidR="009008CB" w:rsidRDefault="009008CB" w:rsidP="0090579D">
      <w:pPr>
        <w:ind w:left="5664" w:firstLine="708"/>
        <w:jc w:val="both"/>
      </w:pPr>
    </w:p>
    <w:p w:rsidR="009008CB" w:rsidRDefault="009008CB" w:rsidP="0090579D">
      <w:pPr>
        <w:ind w:left="5664" w:firstLine="708"/>
        <w:jc w:val="both"/>
      </w:pPr>
    </w:p>
    <w:p w:rsidR="009008CB" w:rsidRDefault="009008CB" w:rsidP="0090579D">
      <w:pPr>
        <w:ind w:left="5664" w:firstLine="708"/>
        <w:jc w:val="both"/>
      </w:pPr>
    </w:p>
    <w:p w:rsidR="009008CB" w:rsidRDefault="009008CB" w:rsidP="0090579D">
      <w:pPr>
        <w:ind w:left="5664" w:firstLine="708"/>
        <w:jc w:val="both"/>
      </w:pPr>
    </w:p>
    <w:p w:rsidR="009008CB" w:rsidRDefault="009008CB" w:rsidP="0090579D">
      <w:pPr>
        <w:ind w:left="5664" w:firstLine="708"/>
        <w:jc w:val="both"/>
      </w:pPr>
    </w:p>
    <w:p w:rsidR="009008CB" w:rsidRDefault="009008CB" w:rsidP="0090579D">
      <w:pPr>
        <w:ind w:left="5664" w:firstLine="708"/>
        <w:jc w:val="both"/>
      </w:pPr>
    </w:p>
    <w:p w:rsidR="009008CB" w:rsidRDefault="009008CB" w:rsidP="0090579D">
      <w:pPr>
        <w:ind w:left="5664" w:firstLine="708"/>
        <w:jc w:val="both"/>
      </w:pPr>
    </w:p>
    <w:p w:rsidR="009008CB" w:rsidRDefault="009008CB" w:rsidP="0090579D">
      <w:pPr>
        <w:ind w:left="5664" w:firstLine="708"/>
        <w:jc w:val="both"/>
      </w:pPr>
    </w:p>
    <w:p w:rsidR="009008CB" w:rsidRDefault="009008CB" w:rsidP="0090579D">
      <w:pPr>
        <w:ind w:left="5664" w:firstLine="708"/>
        <w:jc w:val="both"/>
      </w:pPr>
    </w:p>
    <w:p w:rsidR="009008CB" w:rsidRDefault="009008CB" w:rsidP="0090579D">
      <w:pPr>
        <w:ind w:left="5664" w:firstLine="708"/>
        <w:jc w:val="both"/>
      </w:pPr>
    </w:p>
    <w:p w:rsidR="009008CB" w:rsidRDefault="009008CB" w:rsidP="0090579D">
      <w:pPr>
        <w:ind w:left="5664" w:firstLine="708"/>
        <w:jc w:val="both"/>
      </w:pPr>
    </w:p>
    <w:p w:rsidR="009008CB" w:rsidRDefault="009008CB" w:rsidP="0090579D">
      <w:pPr>
        <w:ind w:left="5664" w:firstLine="708"/>
        <w:jc w:val="both"/>
      </w:pPr>
    </w:p>
    <w:p w:rsidR="009008CB" w:rsidRDefault="009008CB" w:rsidP="0090579D">
      <w:pPr>
        <w:ind w:left="5664" w:firstLine="708"/>
        <w:jc w:val="both"/>
      </w:pPr>
    </w:p>
    <w:p w:rsidR="009008CB" w:rsidRDefault="009008CB" w:rsidP="0090579D">
      <w:pPr>
        <w:ind w:left="5664" w:firstLine="708"/>
        <w:jc w:val="both"/>
      </w:pPr>
    </w:p>
    <w:p w:rsidR="009008CB" w:rsidRDefault="009008CB" w:rsidP="0090579D">
      <w:pPr>
        <w:ind w:left="5664" w:firstLine="708"/>
        <w:jc w:val="both"/>
      </w:pPr>
    </w:p>
    <w:p w:rsidR="009008CB" w:rsidRDefault="009008CB" w:rsidP="0090579D">
      <w:pPr>
        <w:ind w:left="5664" w:firstLine="708"/>
        <w:jc w:val="both"/>
      </w:pPr>
    </w:p>
    <w:p w:rsidR="009008CB" w:rsidRDefault="009008CB" w:rsidP="0090579D">
      <w:pPr>
        <w:ind w:left="5664" w:firstLine="708"/>
        <w:jc w:val="both"/>
      </w:pPr>
    </w:p>
    <w:p w:rsidR="009008CB" w:rsidRDefault="009008CB" w:rsidP="0090579D">
      <w:pPr>
        <w:ind w:left="5664" w:firstLine="708"/>
        <w:jc w:val="both"/>
      </w:pPr>
    </w:p>
    <w:p w:rsidR="009008CB" w:rsidRDefault="009008CB" w:rsidP="0090579D">
      <w:pPr>
        <w:ind w:left="5664" w:firstLine="708"/>
        <w:jc w:val="both"/>
      </w:pPr>
    </w:p>
    <w:p w:rsidR="009008CB" w:rsidRDefault="009008CB" w:rsidP="0090579D">
      <w:pPr>
        <w:ind w:left="5664" w:firstLine="708"/>
        <w:jc w:val="both"/>
      </w:pPr>
    </w:p>
    <w:p w:rsidR="009008CB" w:rsidRDefault="009008CB" w:rsidP="0090579D">
      <w:pPr>
        <w:ind w:left="5664" w:firstLine="708"/>
        <w:jc w:val="both"/>
      </w:pPr>
    </w:p>
    <w:p w:rsidR="009008CB" w:rsidRDefault="009008CB" w:rsidP="0090579D">
      <w:pPr>
        <w:ind w:left="5664" w:firstLine="708"/>
        <w:jc w:val="both"/>
      </w:pPr>
    </w:p>
    <w:p w:rsidR="009008CB" w:rsidRDefault="009008CB" w:rsidP="0090579D">
      <w:pPr>
        <w:ind w:left="5664" w:firstLine="708"/>
        <w:jc w:val="both"/>
      </w:pPr>
    </w:p>
    <w:p w:rsidR="009008CB" w:rsidRDefault="009008CB" w:rsidP="0090579D">
      <w:pPr>
        <w:ind w:left="5664" w:firstLine="708"/>
        <w:jc w:val="both"/>
      </w:pPr>
    </w:p>
    <w:p w:rsidR="009008CB" w:rsidRDefault="009008CB" w:rsidP="0090579D">
      <w:pPr>
        <w:ind w:left="5664" w:firstLine="708"/>
        <w:jc w:val="both"/>
      </w:pPr>
    </w:p>
    <w:p w:rsidR="009008CB" w:rsidRDefault="009008CB" w:rsidP="0090579D">
      <w:pPr>
        <w:ind w:left="5664" w:firstLine="708"/>
        <w:jc w:val="both"/>
      </w:pPr>
    </w:p>
    <w:p w:rsidR="009008CB" w:rsidRDefault="009008CB" w:rsidP="0090579D">
      <w:pPr>
        <w:ind w:left="5664" w:firstLine="708"/>
        <w:jc w:val="both"/>
      </w:pPr>
    </w:p>
    <w:p w:rsidR="009008CB" w:rsidRDefault="009008CB" w:rsidP="0090579D">
      <w:pPr>
        <w:ind w:left="5664" w:firstLine="708"/>
        <w:jc w:val="both"/>
      </w:pPr>
    </w:p>
    <w:p w:rsidR="009008CB" w:rsidRDefault="009008CB" w:rsidP="0090579D">
      <w:pPr>
        <w:ind w:left="5664" w:firstLine="708"/>
        <w:jc w:val="both"/>
      </w:pPr>
    </w:p>
    <w:p w:rsidR="009008CB" w:rsidRDefault="009008CB" w:rsidP="0090579D">
      <w:pPr>
        <w:ind w:left="5664" w:firstLine="708"/>
        <w:jc w:val="both"/>
      </w:pPr>
    </w:p>
    <w:p w:rsidR="009008CB" w:rsidRDefault="009008CB" w:rsidP="0090579D">
      <w:pPr>
        <w:ind w:left="5664" w:firstLine="708"/>
        <w:jc w:val="both"/>
      </w:pPr>
    </w:p>
    <w:p w:rsidR="009008CB" w:rsidRDefault="009008CB" w:rsidP="0090579D">
      <w:pPr>
        <w:ind w:left="5664" w:firstLine="708"/>
        <w:jc w:val="both"/>
      </w:pPr>
    </w:p>
    <w:p w:rsidR="009008CB" w:rsidRDefault="009008CB" w:rsidP="0090579D">
      <w:pPr>
        <w:ind w:left="5664" w:firstLine="708"/>
        <w:jc w:val="both"/>
      </w:pPr>
    </w:p>
    <w:p w:rsidR="009008CB" w:rsidRDefault="009008CB" w:rsidP="0090579D">
      <w:pPr>
        <w:ind w:left="5664" w:firstLine="708"/>
        <w:jc w:val="both"/>
      </w:pPr>
    </w:p>
    <w:p w:rsidR="0090579D" w:rsidRPr="0090579D" w:rsidRDefault="0090579D" w:rsidP="0090579D">
      <w:pPr>
        <w:ind w:left="5664" w:firstLine="708"/>
        <w:jc w:val="both"/>
      </w:pPr>
      <w:r w:rsidRPr="0090579D">
        <w:t>СОГЛАСОВАНО</w:t>
      </w:r>
    </w:p>
    <w:p w:rsidR="0090579D" w:rsidRPr="0090579D" w:rsidRDefault="0090579D" w:rsidP="0090579D">
      <w:pPr>
        <w:ind w:left="5664"/>
        <w:jc w:val="center"/>
      </w:pPr>
      <w:r>
        <w:t>З</w:t>
      </w:r>
      <w:r w:rsidRPr="0090579D">
        <w:t>аместитель главы администрации района</w:t>
      </w:r>
    </w:p>
    <w:p w:rsidR="0090579D" w:rsidRPr="0090579D" w:rsidRDefault="0090579D" w:rsidP="0090579D">
      <w:pPr>
        <w:jc w:val="both"/>
      </w:pPr>
      <w:r w:rsidRPr="0090579D">
        <w:t xml:space="preserve">                                                                                                   ______________________________</w:t>
      </w:r>
    </w:p>
    <w:p w:rsidR="0090579D" w:rsidRPr="0090579D" w:rsidRDefault="0090579D" w:rsidP="0090579D">
      <w:pPr>
        <w:jc w:val="center"/>
        <w:rPr>
          <w:b/>
          <w:bCs/>
        </w:rPr>
      </w:pPr>
      <w:r w:rsidRPr="0090579D">
        <w:t xml:space="preserve">                                                                                           </w:t>
      </w:r>
      <w:r w:rsidR="00CD141E">
        <w:t xml:space="preserve">   ________________________ 2016</w:t>
      </w:r>
      <w:r w:rsidRPr="0090579D">
        <w:t>г</w:t>
      </w:r>
    </w:p>
    <w:p w:rsidR="0090579D" w:rsidRPr="0090579D" w:rsidRDefault="0090579D" w:rsidP="0090579D">
      <w:pPr>
        <w:jc w:val="center"/>
        <w:rPr>
          <w:b/>
          <w:bCs/>
        </w:rPr>
      </w:pPr>
    </w:p>
    <w:p w:rsidR="0090579D" w:rsidRPr="0090579D" w:rsidRDefault="0090579D" w:rsidP="0090579D">
      <w:pPr>
        <w:jc w:val="center"/>
        <w:rPr>
          <w:b/>
          <w:bCs/>
        </w:rPr>
      </w:pPr>
    </w:p>
    <w:p w:rsidR="0090579D" w:rsidRPr="0090579D" w:rsidRDefault="0090579D" w:rsidP="0090579D">
      <w:pPr>
        <w:tabs>
          <w:tab w:val="left" w:pos="720"/>
        </w:tabs>
        <w:jc w:val="center"/>
        <w:rPr>
          <w:bCs/>
          <w:sz w:val="28"/>
          <w:szCs w:val="28"/>
        </w:rPr>
      </w:pPr>
      <w:r w:rsidRPr="0090579D">
        <w:rPr>
          <w:bCs/>
          <w:sz w:val="28"/>
          <w:szCs w:val="28"/>
        </w:rPr>
        <w:t>Справка</w:t>
      </w:r>
    </w:p>
    <w:p w:rsidR="0090579D" w:rsidRPr="0090579D" w:rsidRDefault="0090579D" w:rsidP="0090579D">
      <w:pPr>
        <w:tabs>
          <w:tab w:val="left" w:pos="720"/>
        </w:tabs>
        <w:jc w:val="center"/>
        <w:rPr>
          <w:bCs/>
          <w:sz w:val="28"/>
          <w:szCs w:val="28"/>
        </w:rPr>
      </w:pPr>
      <w:r w:rsidRPr="0090579D">
        <w:rPr>
          <w:bCs/>
          <w:sz w:val="28"/>
          <w:szCs w:val="28"/>
        </w:rPr>
        <w:t xml:space="preserve">о подготовке проекта постановления администрации  </w:t>
      </w:r>
    </w:p>
    <w:p w:rsidR="0090579D" w:rsidRPr="0090579D" w:rsidRDefault="0090579D" w:rsidP="0090579D">
      <w:pPr>
        <w:tabs>
          <w:tab w:val="left" w:pos="720"/>
        </w:tabs>
        <w:jc w:val="center"/>
        <w:rPr>
          <w:bCs/>
          <w:sz w:val="28"/>
          <w:szCs w:val="28"/>
        </w:rPr>
      </w:pPr>
      <w:r w:rsidRPr="0090579D">
        <w:rPr>
          <w:bCs/>
          <w:sz w:val="28"/>
          <w:szCs w:val="28"/>
        </w:rPr>
        <w:t>муниципального образования  Бузулукский район</w:t>
      </w:r>
    </w:p>
    <w:p w:rsidR="0090579D" w:rsidRPr="0090579D" w:rsidRDefault="0090579D" w:rsidP="0090579D">
      <w:pPr>
        <w:jc w:val="center"/>
      </w:pPr>
    </w:p>
    <w:p w:rsidR="00BF63BE" w:rsidRDefault="0090579D" w:rsidP="00BF63BE">
      <w:pPr>
        <w:jc w:val="both"/>
        <w:rPr>
          <w:bCs/>
          <w:sz w:val="28"/>
          <w:szCs w:val="28"/>
        </w:rPr>
      </w:pPr>
      <w:r w:rsidRPr="0090579D">
        <w:rPr>
          <w:sz w:val="28"/>
          <w:szCs w:val="28"/>
        </w:rPr>
        <w:t xml:space="preserve">По вопросу: </w:t>
      </w:r>
      <w:r w:rsidR="00D72ADD">
        <w:rPr>
          <w:bCs/>
          <w:sz w:val="28"/>
          <w:szCs w:val="28"/>
        </w:rPr>
        <w:t xml:space="preserve">Об утверждении Порядка к ведению гражданской обороны </w:t>
      </w:r>
      <w:r w:rsidR="00BF63BE">
        <w:rPr>
          <w:bCs/>
          <w:sz w:val="28"/>
          <w:szCs w:val="28"/>
        </w:rPr>
        <w:t>в муниципальном</w:t>
      </w:r>
      <w:r w:rsidR="00BF63BE" w:rsidRPr="00BF63BE">
        <w:rPr>
          <w:bCs/>
          <w:sz w:val="28"/>
          <w:szCs w:val="28"/>
        </w:rPr>
        <w:t xml:space="preserve"> </w:t>
      </w:r>
      <w:r w:rsidR="00BF63BE">
        <w:rPr>
          <w:bCs/>
          <w:sz w:val="28"/>
          <w:szCs w:val="28"/>
        </w:rPr>
        <w:t>образовании</w:t>
      </w:r>
      <w:r w:rsidR="00BF63BE" w:rsidRPr="00D72ADD">
        <w:rPr>
          <w:bCs/>
          <w:sz w:val="28"/>
          <w:szCs w:val="28"/>
        </w:rPr>
        <w:t xml:space="preserve"> </w:t>
      </w:r>
      <w:r w:rsidR="00BF63BE">
        <w:rPr>
          <w:bCs/>
          <w:sz w:val="28"/>
          <w:szCs w:val="28"/>
        </w:rPr>
        <w:t>Бузулукский район</w:t>
      </w:r>
      <w:r w:rsidR="00BF63BE">
        <w:rPr>
          <w:sz w:val="28"/>
          <w:szCs w:val="28"/>
        </w:rPr>
        <w:t xml:space="preserve">. </w:t>
      </w:r>
    </w:p>
    <w:p w:rsidR="00D72ADD" w:rsidRDefault="00D72ADD" w:rsidP="00BF63BE">
      <w:pPr>
        <w:jc w:val="both"/>
        <w:rPr>
          <w:bCs/>
          <w:sz w:val="28"/>
          <w:szCs w:val="28"/>
        </w:rPr>
      </w:pPr>
    </w:p>
    <w:p w:rsidR="00D72ADD" w:rsidRDefault="00D72ADD" w:rsidP="00D72ADD">
      <w:pPr>
        <w:rPr>
          <w:bCs/>
          <w:sz w:val="28"/>
          <w:szCs w:val="28"/>
        </w:rPr>
      </w:pPr>
    </w:p>
    <w:p w:rsidR="0090579D" w:rsidRPr="0090579D" w:rsidRDefault="0090579D" w:rsidP="0090579D">
      <w:pPr>
        <w:rPr>
          <w:sz w:val="28"/>
          <w:szCs w:val="28"/>
        </w:rPr>
      </w:pPr>
      <w:r w:rsidRPr="0090579D">
        <w:rPr>
          <w:sz w:val="28"/>
          <w:szCs w:val="28"/>
        </w:rPr>
        <w:t xml:space="preserve">Проект внес: начальник отдела по делам ГОЧС </w:t>
      </w:r>
      <w:r w:rsidRPr="0090579D">
        <w:rPr>
          <w:sz w:val="28"/>
          <w:szCs w:val="28"/>
        </w:rPr>
        <w:tab/>
      </w:r>
      <w:r w:rsidRPr="0090579D">
        <w:rPr>
          <w:sz w:val="28"/>
          <w:szCs w:val="28"/>
        </w:rPr>
        <w:tab/>
      </w:r>
      <w:r w:rsidRPr="0090579D">
        <w:rPr>
          <w:sz w:val="28"/>
          <w:szCs w:val="28"/>
        </w:rPr>
        <w:tab/>
        <w:t xml:space="preserve">А.А. Мордасов                                             </w:t>
      </w:r>
    </w:p>
    <w:p w:rsidR="0090579D" w:rsidRPr="0090579D" w:rsidRDefault="0090579D" w:rsidP="0090579D">
      <w:pPr>
        <w:widowControl w:val="0"/>
        <w:autoSpaceDE w:val="0"/>
        <w:autoSpaceDN w:val="0"/>
        <w:adjustRightInd w:val="0"/>
        <w:jc w:val="center"/>
        <w:rPr>
          <w:sz w:val="20"/>
        </w:rPr>
      </w:pPr>
    </w:p>
    <w:p w:rsidR="0090579D" w:rsidRPr="0090579D" w:rsidRDefault="0090579D" w:rsidP="0090579D">
      <w:pPr>
        <w:keepNext/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90579D" w:rsidRPr="0090579D" w:rsidRDefault="0090579D" w:rsidP="0090579D">
      <w:pPr>
        <w:keepNext/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90579D">
        <w:rPr>
          <w:b/>
          <w:bCs/>
          <w:sz w:val="28"/>
          <w:szCs w:val="28"/>
        </w:rPr>
        <w:t xml:space="preserve">Согласование с заинтересованными организациями </w:t>
      </w:r>
    </w:p>
    <w:p w:rsidR="0090579D" w:rsidRPr="0090579D" w:rsidRDefault="0090579D" w:rsidP="0090579D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8"/>
        <w:gridCol w:w="2698"/>
        <w:gridCol w:w="1541"/>
        <w:gridCol w:w="1875"/>
      </w:tblGrid>
      <w:tr w:rsidR="0090579D" w:rsidRPr="0090579D" w:rsidTr="0090579D">
        <w:trPr>
          <w:jc w:val="center"/>
        </w:trPr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79D" w:rsidRPr="0090579D" w:rsidRDefault="0090579D" w:rsidP="0090579D">
            <w:pPr>
              <w:jc w:val="center"/>
              <w:rPr>
                <w:sz w:val="22"/>
              </w:rPr>
            </w:pPr>
            <w:r w:rsidRPr="0090579D">
              <w:rPr>
                <w:sz w:val="22"/>
              </w:rPr>
              <w:t>Наименование организации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79D" w:rsidRPr="0090579D" w:rsidRDefault="0090579D" w:rsidP="0090579D">
            <w:pPr>
              <w:jc w:val="center"/>
              <w:rPr>
                <w:sz w:val="22"/>
              </w:rPr>
            </w:pPr>
            <w:r w:rsidRPr="0090579D">
              <w:rPr>
                <w:sz w:val="22"/>
              </w:rPr>
              <w:t>Фамилия и  инициалы (разборчиво)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79D" w:rsidRPr="0090579D" w:rsidRDefault="0090579D" w:rsidP="0090579D">
            <w:pPr>
              <w:jc w:val="center"/>
              <w:rPr>
                <w:sz w:val="22"/>
              </w:rPr>
            </w:pPr>
            <w:r w:rsidRPr="0090579D">
              <w:rPr>
                <w:sz w:val="22"/>
              </w:rPr>
              <w:t>Дата согласования</w:t>
            </w:r>
            <w:r w:rsidRPr="0090579D">
              <w:rPr>
                <w:b/>
                <w:bCs/>
                <w:sz w:val="22"/>
              </w:rPr>
              <w:t xml:space="preserve"> </w:t>
            </w:r>
            <w:r w:rsidRPr="0090579D">
              <w:rPr>
                <w:sz w:val="22"/>
              </w:rPr>
              <w:t>проекта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79D" w:rsidRPr="0090579D" w:rsidRDefault="0090579D" w:rsidP="0090579D">
            <w:pPr>
              <w:jc w:val="center"/>
              <w:rPr>
                <w:sz w:val="22"/>
              </w:rPr>
            </w:pPr>
            <w:r w:rsidRPr="0090579D">
              <w:rPr>
                <w:sz w:val="22"/>
              </w:rPr>
              <w:t>Подпись должностного лица</w:t>
            </w:r>
          </w:p>
        </w:tc>
      </w:tr>
      <w:tr w:rsidR="00433BC6" w:rsidRPr="0090579D" w:rsidTr="00CD141E">
        <w:trPr>
          <w:jc w:val="center"/>
        </w:trPr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BC6" w:rsidRPr="0090579D" w:rsidRDefault="00433BC6" w:rsidP="0090579D">
            <w:pPr>
              <w:jc w:val="center"/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BC6" w:rsidRPr="0090579D" w:rsidRDefault="00433BC6" w:rsidP="0090579D">
            <w:pPr>
              <w:ind w:right="-2"/>
              <w:jc w:val="center"/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BC6" w:rsidRDefault="00433BC6" w:rsidP="00F24E64"/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BC6" w:rsidRPr="0090579D" w:rsidRDefault="00433BC6" w:rsidP="0090579D">
            <w:pPr>
              <w:jc w:val="center"/>
            </w:pPr>
          </w:p>
        </w:tc>
      </w:tr>
      <w:tr w:rsidR="00433BC6" w:rsidRPr="0090579D" w:rsidTr="00CD141E">
        <w:trPr>
          <w:jc w:val="center"/>
        </w:trPr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BC6" w:rsidRPr="0090579D" w:rsidRDefault="00433BC6" w:rsidP="0090579D">
            <w:pPr>
              <w:jc w:val="center"/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BC6" w:rsidRPr="0090579D" w:rsidRDefault="00433BC6" w:rsidP="0090579D">
            <w:pPr>
              <w:ind w:right="-2"/>
              <w:jc w:val="center"/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BC6" w:rsidRDefault="00433BC6" w:rsidP="00F24E64"/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BC6" w:rsidRPr="0090579D" w:rsidRDefault="00433BC6" w:rsidP="0090579D">
            <w:pPr>
              <w:jc w:val="center"/>
            </w:pPr>
          </w:p>
        </w:tc>
      </w:tr>
      <w:tr w:rsidR="00433BC6" w:rsidRPr="0090579D" w:rsidTr="00CD141E">
        <w:trPr>
          <w:jc w:val="center"/>
        </w:trPr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BC6" w:rsidRPr="0090579D" w:rsidRDefault="00433BC6" w:rsidP="0090579D">
            <w:pPr>
              <w:jc w:val="center"/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BC6" w:rsidRPr="0090579D" w:rsidRDefault="00433BC6" w:rsidP="0090579D">
            <w:pPr>
              <w:ind w:right="-2"/>
              <w:jc w:val="center"/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BC6" w:rsidRDefault="00433BC6" w:rsidP="00F24E64"/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BC6" w:rsidRPr="0090579D" w:rsidRDefault="00433BC6" w:rsidP="0090579D">
            <w:pPr>
              <w:jc w:val="center"/>
            </w:pPr>
          </w:p>
        </w:tc>
      </w:tr>
    </w:tbl>
    <w:p w:rsidR="0090579D" w:rsidRPr="0090579D" w:rsidRDefault="0090579D" w:rsidP="0090579D">
      <w:pPr>
        <w:jc w:val="both"/>
      </w:pPr>
    </w:p>
    <w:p w:rsidR="0090579D" w:rsidRDefault="0090579D" w:rsidP="0090579D">
      <w:pPr>
        <w:jc w:val="both"/>
      </w:pPr>
      <w:r>
        <w:t xml:space="preserve">Заключения управления  </w:t>
      </w:r>
      <w:r w:rsidRPr="0090579D">
        <w:t>делами</w:t>
      </w:r>
      <w:r>
        <w:t>____________________________________________________</w:t>
      </w:r>
    </w:p>
    <w:p w:rsidR="0090579D" w:rsidRDefault="0090579D" w:rsidP="0090579D">
      <w:pPr>
        <w:jc w:val="both"/>
      </w:pPr>
      <w:r>
        <w:t>________________________________________________________________________________</w:t>
      </w:r>
    </w:p>
    <w:p w:rsidR="0090579D" w:rsidRDefault="0090579D" w:rsidP="0090579D">
      <w:pPr>
        <w:jc w:val="both"/>
      </w:pPr>
      <w:r w:rsidRPr="0090579D">
        <w:t>Заключение юриста</w:t>
      </w:r>
      <w:r>
        <w:t>_______________________________________________________________</w:t>
      </w:r>
    </w:p>
    <w:p w:rsidR="0090579D" w:rsidRDefault="0090579D" w:rsidP="0090579D">
      <w:pPr>
        <w:jc w:val="both"/>
        <w:rPr>
          <w:sz w:val="28"/>
          <w:szCs w:val="28"/>
        </w:rPr>
      </w:pPr>
      <w:r>
        <w:t>________________________________________________________________________________________________________________________________________________________________</w:t>
      </w:r>
    </w:p>
    <w:sectPr w:rsidR="0090579D" w:rsidSect="00083A28">
      <w:pgSz w:w="11906" w:h="16838"/>
      <w:pgMar w:top="567" w:right="85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charset w:val="CC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5B5CD0"/>
    <w:multiLevelType w:val="hybridMultilevel"/>
    <w:tmpl w:val="93548806"/>
    <w:lvl w:ilvl="0" w:tplc="506A6C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367B"/>
    <w:rsid w:val="000079B0"/>
    <w:rsid w:val="00053CEA"/>
    <w:rsid w:val="00055D1F"/>
    <w:rsid w:val="00083A28"/>
    <w:rsid w:val="0018646E"/>
    <w:rsid w:val="001A127D"/>
    <w:rsid w:val="001B29B8"/>
    <w:rsid w:val="001F482A"/>
    <w:rsid w:val="001F4DBA"/>
    <w:rsid w:val="00202561"/>
    <w:rsid w:val="002D5E1F"/>
    <w:rsid w:val="002E7027"/>
    <w:rsid w:val="002F39D2"/>
    <w:rsid w:val="003063B5"/>
    <w:rsid w:val="00312F15"/>
    <w:rsid w:val="00335967"/>
    <w:rsid w:val="00352201"/>
    <w:rsid w:val="00376D02"/>
    <w:rsid w:val="003F1AF4"/>
    <w:rsid w:val="00433BC6"/>
    <w:rsid w:val="0047636A"/>
    <w:rsid w:val="004B16D9"/>
    <w:rsid w:val="004B6319"/>
    <w:rsid w:val="004D624C"/>
    <w:rsid w:val="005C2659"/>
    <w:rsid w:val="005C54F6"/>
    <w:rsid w:val="006110FD"/>
    <w:rsid w:val="0062341F"/>
    <w:rsid w:val="00641139"/>
    <w:rsid w:val="00643D66"/>
    <w:rsid w:val="00663622"/>
    <w:rsid w:val="00663EEA"/>
    <w:rsid w:val="006711ED"/>
    <w:rsid w:val="006A208A"/>
    <w:rsid w:val="006A3348"/>
    <w:rsid w:val="006B35F1"/>
    <w:rsid w:val="006C06C7"/>
    <w:rsid w:val="006F1508"/>
    <w:rsid w:val="00702F11"/>
    <w:rsid w:val="00721B83"/>
    <w:rsid w:val="0077599E"/>
    <w:rsid w:val="0079456B"/>
    <w:rsid w:val="007A080D"/>
    <w:rsid w:val="007E5796"/>
    <w:rsid w:val="00800747"/>
    <w:rsid w:val="008247BD"/>
    <w:rsid w:val="008854CD"/>
    <w:rsid w:val="008E1150"/>
    <w:rsid w:val="009008CB"/>
    <w:rsid w:val="0090579D"/>
    <w:rsid w:val="009270E8"/>
    <w:rsid w:val="00994E1D"/>
    <w:rsid w:val="009C4670"/>
    <w:rsid w:val="00A51850"/>
    <w:rsid w:val="00A75495"/>
    <w:rsid w:val="00AA6855"/>
    <w:rsid w:val="00AD3575"/>
    <w:rsid w:val="00AD5C50"/>
    <w:rsid w:val="00AD6B13"/>
    <w:rsid w:val="00B1266D"/>
    <w:rsid w:val="00B30AEE"/>
    <w:rsid w:val="00B473C7"/>
    <w:rsid w:val="00B671B5"/>
    <w:rsid w:val="00B6762E"/>
    <w:rsid w:val="00BB66A9"/>
    <w:rsid w:val="00BF63BE"/>
    <w:rsid w:val="00C01490"/>
    <w:rsid w:val="00C175D7"/>
    <w:rsid w:val="00C327BE"/>
    <w:rsid w:val="00C379DB"/>
    <w:rsid w:val="00CD0C4A"/>
    <w:rsid w:val="00CD141E"/>
    <w:rsid w:val="00CE5942"/>
    <w:rsid w:val="00CF58EA"/>
    <w:rsid w:val="00D71261"/>
    <w:rsid w:val="00D72ADD"/>
    <w:rsid w:val="00DF5ABA"/>
    <w:rsid w:val="00E113EB"/>
    <w:rsid w:val="00E1367B"/>
    <w:rsid w:val="00E15356"/>
    <w:rsid w:val="00E26EB3"/>
    <w:rsid w:val="00E355FD"/>
    <w:rsid w:val="00E75B0F"/>
    <w:rsid w:val="00EA1728"/>
    <w:rsid w:val="00EB53BA"/>
    <w:rsid w:val="00EF1BE3"/>
    <w:rsid w:val="00F0313F"/>
    <w:rsid w:val="00F315CE"/>
    <w:rsid w:val="00F550A1"/>
    <w:rsid w:val="00F9231C"/>
    <w:rsid w:val="00FD7420"/>
    <w:rsid w:val="00FF7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AD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E1367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E1367B"/>
    <w:rPr>
      <w:rFonts w:ascii="Tahoma" w:hAnsi="Tahoma" w:cs="Tahoma"/>
      <w:sz w:val="16"/>
      <w:szCs w:val="16"/>
      <w:lang w:eastAsia="ru-RU"/>
    </w:rPr>
  </w:style>
  <w:style w:type="character" w:customStyle="1" w:styleId="FontStyle12">
    <w:name w:val="Font Style12"/>
    <w:uiPriority w:val="99"/>
    <w:rsid w:val="00EB53BA"/>
    <w:rPr>
      <w:rFonts w:ascii="Times New Roman" w:hAnsi="Times New Roman"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265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A0A90F542A73CE9BD225F46513B17271B361A07057B9C4DA1785AF57154DD4EF5AE7D02F59E235DiA65J" TargetMode="External"/><Relationship Id="rId13" Type="http://schemas.openxmlformats.org/officeDocument/2006/relationships/hyperlink" Target="consultantplus://offline/ref=6A0A90F542A73CE9BD225F46513B17271B3A1A0E007D9C4DA1785AF57154DD4EF5AE7D02F59E235FiA65J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6A0A90F542A73CE9BD225F46513B1727183A1A020D2DCB4FF02D54iF60J" TargetMode="External"/><Relationship Id="rId12" Type="http://schemas.openxmlformats.org/officeDocument/2006/relationships/hyperlink" Target="consultantplus://offline/ref=6A0A90F542A73CE9BD225F46513B17271B351B0703739C4DA1785AF57154DD4EF5AE7D02F59E235FiA67J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6A0A90F542A73CE9BD225F46513B17271B35150700739C4DA1785AF57154DD4EF5AE7D02F59E235EiA6D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6A0A90F542A73CE9BD225F46513B17271B3614000F789C4DA1785AF57154DD4EF5AE7D02F59E235FiA64J" TargetMode="External"/><Relationship Id="rId10" Type="http://schemas.openxmlformats.org/officeDocument/2006/relationships/hyperlink" Target="consultantplus://offline/ref=6A0A90F542A73CE9BD225F46513B172712301F000F70C147A92156F7765B8259F2E77103F59E23i567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A0A90F542A73CE9BD225F46513B172712301F000F70C147A92156F7765B8259F2E77103F59E23i567J" TargetMode="External"/><Relationship Id="rId14" Type="http://schemas.openxmlformats.org/officeDocument/2006/relationships/hyperlink" Target="consultantplus://offline/ref=6A0A90F542A73CE9BD225F46513B17271B3A1E0303739C4DA1785AF57154DD4EF5AE7D02F59E235EiA6C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1037</TotalTime>
  <Pages>10</Pages>
  <Words>3609</Words>
  <Characters>20577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24138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Делова О А</dc:creator>
  <cp:keywords/>
  <dc:description/>
  <cp:lastModifiedBy>Мордасов А А</cp:lastModifiedBy>
  <cp:revision>38</cp:revision>
  <cp:lastPrinted>2016-01-18T06:57:00Z</cp:lastPrinted>
  <dcterms:created xsi:type="dcterms:W3CDTF">2012-07-25T07:33:00Z</dcterms:created>
  <dcterms:modified xsi:type="dcterms:W3CDTF">2016-01-28T10:26:00Z</dcterms:modified>
</cp:coreProperties>
</file>