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5531"/>
        <w:gridCol w:w="5104"/>
      </w:tblGrid>
      <w:tr w:rsidR="00993057" w:rsidRPr="000A3CA1" w:rsidTr="00D533AB">
        <w:trPr>
          <w:trHeight w:val="2977"/>
          <w:jc w:val="center"/>
        </w:trPr>
        <w:tc>
          <w:tcPr>
            <w:tcW w:w="5529" w:type="dxa"/>
          </w:tcPr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CA1">
              <w:rPr>
                <w:rFonts w:ascii="Times New Roman" w:eastAsia="Times New Roman" w:hAnsi="Times New Roman" w:cs="Times New Roman"/>
                <w:sz w:val="20"/>
                <w:szCs w:val="20"/>
              </w:rPr>
              <w:object w:dxaOrig="765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4.25pt" o:ole="" fillcolor="window">
                  <v:imagedata r:id="rId6" o:title="" gain="71235f" blacklevel="-7864f"/>
                </v:shape>
                <o:OLEObject Type="Embed" ProgID="Word.Picture.8" ShapeID="_x0000_i1025" DrawAspect="Content" ObjectID="_1511002534" r:id="rId7"/>
              </w:objec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БУЗУЛУКСКИЙ РАЙОН</w:t>
            </w:r>
          </w:p>
          <w:p w:rsidR="00993057" w:rsidRPr="000A3CA1" w:rsidRDefault="00993057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  <w:t>ОРЕНБУРГСКОЙ  ОБЛАСТИ</w:t>
            </w:r>
          </w:p>
          <w:p w:rsidR="00993057" w:rsidRDefault="00993057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</w:p>
          <w:p w:rsidR="00993057" w:rsidRPr="000A3CA1" w:rsidRDefault="0016668F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  <w:t>РАСПОРЯЖЕНИЕ</w: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</w:t>
            </w:r>
            <w:r w:rsidR="00A506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18.11.2015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__№____</w:t>
            </w:r>
            <w:r w:rsidR="00A506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</w:t>
            </w:r>
          </w:p>
          <w:p w:rsidR="00993057" w:rsidRPr="00993057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057">
              <w:rPr>
                <w:rFonts w:ascii="Times New Roman" w:eastAsia="Times New Roman" w:hAnsi="Times New Roman" w:cs="Times New Roman"/>
                <w:sz w:val="28"/>
                <w:szCs w:val="28"/>
              </w:rPr>
              <w:t>г.  Бузулук</w:t>
            </w:r>
          </w:p>
          <w:p w:rsidR="00993057" w:rsidRPr="000A3CA1" w:rsidRDefault="00993057" w:rsidP="00D533AB">
            <w:pPr>
              <w:keepNext/>
              <w:spacing w:after="0"/>
              <w:ind w:right="-4961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vAlign w:val="bottom"/>
          </w:tcPr>
          <w:p w:rsidR="00993057" w:rsidRPr="000A3CA1" w:rsidRDefault="00993057" w:rsidP="00D533AB">
            <w:pPr>
              <w:keepNext/>
              <w:spacing w:after="0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</w:p>
          <w:p w:rsidR="00993057" w:rsidRPr="000A3CA1" w:rsidRDefault="00993057" w:rsidP="00D533AB">
            <w:pPr>
              <w:keepNext/>
              <w:spacing w:after="0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</w:p>
          <w:p w:rsidR="00993057" w:rsidRPr="000A3CA1" w:rsidRDefault="00993057" w:rsidP="00D533AB">
            <w:pPr>
              <w:keepNext/>
              <w:tabs>
                <w:tab w:val="left" w:pos="-108"/>
              </w:tabs>
              <w:spacing w:after="0"/>
              <w:ind w:right="-4644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       </w:t>
            </w:r>
          </w:p>
        </w:tc>
      </w:tr>
    </w:tbl>
    <w:p w:rsidR="00993057" w:rsidRPr="000A3CA1" w:rsidRDefault="00993057" w:rsidP="00993057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</w:t>
      </w:r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в распоряжение администрации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</w:t>
      </w:r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30.09.2014 г. № 302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постоянной комиссии по вопросам рекультивации земель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</w:t>
      </w:r>
    </w:p>
    <w:p w:rsidR="00993057" w:rsidRPr="000A3CA1" w:rsidRDefault="00993057" w:rsidP="00993057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5650" w:rsidRDefault="008B5B16" w:rsidP="0099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13 Земельного кодекса Российской Федерации,  Приказа Минприроды РФ № 525, Роскомзема № 67 от 22.12.1995 г. «Об утверждении Основных положений о рекультивации земель, снятии, сохранении и рациональном использовании плодородного слоя почвы», </w:t>
      </w:r>
      <w:r w:rsid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43 Федерального закона от 06.10.2003 г. № 131-ФЗ «Об общих принципах организации местного самоуправления в Российской Федерации», статьей 20 Закона Оренбургской области от 21.02.1996 г</w:t>
      </w:r>
      <w:proofErr w:type="gramEnd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«Об организации местного самоуправления в Оренбургской области», на основании статьи 24 Устава муниципального образования </w:t>
      </w:r>
      <w:proofErr w:type="spellStart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5650" w:rsidRDefault="00435650" w:rsidP="00A25E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68F" w:rsidRDefault="00435650" w:rsidP="0016668F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распоряжение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124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30.09.2014 г. № 302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постоянной комиссии по вопросам рекультивации земель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следующие изменения: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5650" w:rsidRPr="0016668F" w:rsidRDefault="00301313" w:rsidP="00301313">
      <w:pPr>
        <w:pStyle w:val="a4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Евсюков</w:t>
      </w:r>
      <w:proofErr w:type="spellEnd"/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заместитель 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</w:rPr>
        <w:t xml:space="preserve">главы администрации </w:t>
      </w:r>
      <w:proofErr w:type="spellStart"/>
      <w:r w:rsidR="00435650" w:rsidRPr="0016668F">
        <w:rPr>
          <w:rFonts w:ascii="Times New Roman" w:eastAsia="Times New Roman" w:hAnsi="Times New Roman" w:cs="Times New Roman"/>
          <w:sz w:val="28"/>
          <w:szCs w:val="28"/>
        </w:rPr>
        <w:t>Бузулукского</w:t>
      </w:r>
      <w:proofErr w:type="spellEnd"/>
      <w:r w:rsidR="00435650" w:rsidRPr="0016668F">
        <w:rPr>
          <w:rFonts w:ascii="Times New Roman" w:eastAsia="Times New Roman" w:hAnsi="Times New Roman" w:cs="Times New Roman"/>
          <w:sz w:val="28"/>
          <w:szCs w:val="28"/>
        </w:rPr>
        <w:t xml:space="preserve"> района по оперативному управлению (председатель комиссии)</w:t>
      </w:r>
      <w:r w:rsidR="0016668F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proofErr w:type="spellStart"/>
      <w:r w:rsidR="00013574">
        <w:rPr>
          <w:rFonts w:ascii="Times New Roman" w:eastAsia="Times New Roman" w:hAnsi="Times New Roman" w:cs="Times New Roman"/>
          <w:sz w:val="28"/>
          <w:szCs w:val="28"/>
        </w:rPr>
        <w:t>Евсюков</w:t>
      </w:r>
      <w:proofErr w:type="spellEnd"/>
      <w:r w:rsidR="00013574">
        <w:rPr>
          <w:rFonts w:ascii="Times New Roman" w:eastAsia="Times New Roman" w:hAnsi="Times New Roman" w:cs="Times New Roman"/>
          <w:sz w:val="28"/>
          <w:szCs w:val="28"/>
        </w:rPr>
        <w:t xml:space="preserve"> А.Н. </w:t>
      </w:r>
      <w:r w:rsidR="0016668F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заместителя </w:t>
      </w:r>
      <w:r w:rsidR="00013574">
        <w:rPr>
          <w:rFonts w:ascii="Times New Roman" w:eastAsia="Times New Roman" w:hAnsi="Times New Roman" w:cs="Times New Roman"/>
          <w:sz w:val="28"/>
          <w:szCs w:val="28"/>
        </w:rPr>
        <w:t>главы администрации района по оперативному управл</w:t>
      </w:r>
      <w:r w:rsidR="001334D4">
        <w:rPr>
          <w:rFonts w:ascii="Times New Roman" w:eastAsia="Times New Roman" w:hAnsi="Times New Roman" w:cs="Times New Roman"/>
          <w:sz w:val="28"/>
          <w:szCs w:val="28"/>
        </w:rPr>
        <w:t>ению</w:t>
      </w:r>
      <w:r w:rsidR="00013574">
        <w:rPr>
          <w:rFonts w:ascii="Times New Roman" w:eastAsia="Times New Roman" w:hAnsi="Times New Roman" w:cs="Times New Roman"/>
          <w:sz w:val="28"/>
          <w:szCs w:val="28"/>
        </w:rPr>
        <w:t xml:space="preserve"> (председатель комиссии)»</w:t>
      </w:r>
      <w:r w:rsidR="00E94E6B" w:rsidRPr="001666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5650" w:rsidRDefault="00301313" w:rsidP="00301313">
      <w:pPr>
        <w:pStyle w:val="a4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9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B40EA7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40EA7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  <w:proofErr w:type="spellStart"/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эконо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мическим вопросам Е.Е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Шапкина» заменить словами «</w:t>
      </w:r>
      <w:r w:rsidR="00AF1894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распоряжения 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исполняющего обязанности первого заместителя главы администрации района по экономическим вопросам С.Ю. Дмитриева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313" w:rsidRPr="00AF1894" w:rsidRDefault="00301313" w:rsidP="00301313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Решение вступает в силу со дня его подписания и </w:t>
      </w:r>
      <w:r w:rsidR="00124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размещению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proofErr w:type="spellEnd"/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proofErr w:type="spellEnd"/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4E0C02" w:rsidRP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057" w:rsidRPr="00E94E6B" w:rsidRDefault="00993057" w:rsidP="00E94E6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A25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 по экономическим вопросам С.Ю. Дмитриева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057" w:rsidRDefault="00993057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C02" w:rsidRPr="000A3CA1" w:rsidRDefault="004E0C02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057" w:rsidRPr="000A3CA1" w:rsidRDefault="00993057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A3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района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</w:t>
      </w:r>
      <w:r w:rsidR="00E94E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Н.А. </w:t>
      </w:r>
      <w:proofErr w:type="spellStart"/>
      <w:r w:rsidR="00E94E6B">
        <w:rPr>
          <w:rFonts w:ascii="Times New Roman" w:eastAsia="Times New Roman" w:hAnsi="Times New Roman" w:cs="Times New Roman"/>
          <w:sz w:val="28"/>
          <w:szCs w:val="20"/>
          <w:lang w:eastAsia="ru-RU"/>
        </w:rPr>
        <w:t>Бантюков</w:t>
      </w:r>
      <w:proofErr w:type="spellEnd"/>
    </w:p>
    <w:p w:rsidR="00993057" w:rsidRPr="000A3CA1" w:rsidRDefault="00993057" w:rsidP="009930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057" w:rsidRPr="000A3CA1" w:rsidRDefault="00993057" w:rsidP="009930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563A" w:rsidRDefault="00993057" w:rsidP="00A25E8B">
      <w:pPr>
        <w:spacing w:after="0" w:line="240" w:lineRule="auto"/>
        <w:jc w:val="both"/>
      </w:pPr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ослано: в дело, членам комиссии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прокуратуре</w:t>
      </w:r>
      <w:proofErr w:type="spellEnd"/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3C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</w:p>
    <w:sectPr w:rsidR="0049563A" w:rsidSect="0030131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5D93"/>
    <w:multiLevelType w:val="multilevel"/>
    <w:tmpl w:val="39D64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CC2136F"/>
    <w:multiLevelType w:val="hybridMultilevel"/>
    <w:tmpl w:val="95705640"/>
    <w:lvl w:ilvl="0" w:tplc="00784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A95A78"/>
    <w:multiLevelType w:val="multilevel"/>
    <w:tmpl w:val="05E696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7"/>
    <w:rsid w:val="00013574"/>
    <w:rsid w:val="001247A6"/>
    <w:rsid w:val="001334D4"/>
    <w:rsid w:val="0016668F"/>
    <w:rsid w:val="002533F6"/>
    <w:rsid w:val="00301313"/>
    <w:rsid w:val="00435650"/>
    <w:rsid w:val="0049563A"/>
    <w:rsid w:val="004C2652"/>
    <w:rsid w:val="004E0C02"/>
    <w:rsid w:val="0065094E"/>
    <w:rsid w:val="008B5B16"/>
    <w:rsid w:val="00993057"/>
    <w:rsid w:val="00A25E8B"/>
    <w:rsid w:val="00A5065D"/>
    <w:rsid w:val="00AF1894"/>
    <w:rsid w:val="00B40EA7"/>
    <w:rsid w:val="00BF5107"/>
    <w:rsid w:val="00E0455D"/>
    <w:rsid w:val="00E94E6B"/>
    <w:rsid w:val="00EC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6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Попова Н А</cp:lastModifiedBy>
  <cp:revision>7</cp:revision>
  <cp:lastPrinted>2015-11-13T07:08:00Z</cp:lastPrinted>
  <dcterms:created xsi:type="dcterms:W3CDTF">2015-11-06T04:32:00Z</dcterms:created>
  <dcterms:modified xsi:type="dcterms:W3CDTF">2015-12-07T09:09:00Z</dcterms:modified>
</cp:coreProperties>
</file>